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13" w:rsidRPr="005204FC" w:rsidRDefault="00837B61" w:rsidP="00C53D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04FC">
        <w:rPr>
          <w:rFonts w:ascii="Times New Roman" w:hAnsi="Times New Roman" w:cs="Times New Roman"/>
          <w:color w:val="auto"/>
          <w:sz w:val="24"/>
          <w:szCs w:val="24"/>
        </w:rPr>
        <w:t>ДОГОВОР ПУБЛИЧНОЙ ОФЕРТЫ НА ОКАЗАНИЕ УСЛУГ</w:t>
      </w:r>
    </w:p>
    <w:p w:rsidR="00837B61" w:rsidRPr="00AD109E" w:rsidRDefault="00812913" w:rsidP="00C53DE0">
      <w:pPr>
        <w:pStyle w:val="Default"/>
        <w:jc w:val="center"/>
        <w:rPr>
          <w:b/>
          <w:bCs/>
        </w:rPr>
      </w:pPr>
      <w:r w:rsidRPr="00AD109E">
        <w:rPr>
          <w:b/>
          <w:color w:val="auto"/>
        </w:rPr>
        <w:t>ПО ПУБЛИКАЦИИ ПРОИЗВЕДЕНИЯ</w:t>
      </w:r>
    </w:p>
    <w:p w:rsidR="00837B61" w:rsidRPr="00AD109E" w:rsidRDefault="00837B61" w:rsidP="00837B61">
      <w:pPr>
        <w:pStyle w:val="Default"/>
      </w:pPr>
    </w:p>
    <w:p w:rsidR="00F3302E" w:rsidRPr="00AD109E" w:rsidRDefault="00837B61" w:rsidP="00812913">
      <w:pPr>
        <w:jc w:val="both"/>
        <w:rPr>
          <w:rFonts w:ascii="Times New Roman" w:hAnsi="Times New Roman" w:cs="Times New Roman"/>
          <w:sz w:val="24"/>
          <w:szCs w:val="24"/>
        </w:rPr>
      </w:pPr>
      <w:r w:rsidRPr="00AD109E">
        <w:rPr>
          <w:rFonts w:ascii="Times New Roman" w:hAnsi="Times New Roman" w:cs="Times New Roman"/>
          <w:sz w:val="24"/>
          <w:szCs w:val="24"/>
        </w:rPr>
        <w:t xml:space="preserve">Настоящий Публичный договор (далее именуемый по тексту «Договор») определяет порядок предоставления Услуг по публикации произведения, а также взаимные права, обязанности и порядок взаимоотношений между </w:t>
      </w:r>
      <w:r w:rsidR="00F3302E">
        <w:rPr>
          <w:rFonts w:ascii="Times New Roman" w:hAnsi="Times New Roman" w:cs="Times New Roman"/>
          <w:sz w:val="24"/>
          <w:szCs w:val="24"/>
        </w:rPr>
        <w:t>ООО «</w:t>
      </w:r>
      <w:r w:rsidR="001E2625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F3302E">
        <w:rPr>
          <w:rFonts w:ascii="Times New Roman" w:hAnsi="Times New Roman" w:cs="Times New Roman"/>
          <w:sz w:val="24"/>
          <w:szCs w:val="24"/>
        </w:rPr>
        <w:t>»</w:t>
      </w:r>
      <w:r w:rsidRPr="00AD109E">
        <w:rPr>
          <w:rFonts w:ascii="Times New Roman" w:hAnsi="Times New Roman" w:cs="Times New Roman"/>
          <w:sz w:val="24"/>
          <w:szCs w:val="24"/>
        </w:rPr>
        <w:t xml:space="preserve">, </w:t>
      </w:r>
      <w:r w:rsidR="003907F8" w:rsidRPr="00AD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F3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1E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Сысалова</w:t>
      </w:r>
      <w:proofErr w:type="spellEnd"/>
      <w:r w:rsidR="001E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Валентиновича</w:t>
      </w:r>
      <w:r w:rsidR="003907F8" w:rsidRPr="00AD1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3907F8" w:rsidRPr="00AD109E">
        <w:rPr>
          <w:rFonts w:ascii="Times New Roman" w:hAnsi="Times New Roman" w:cs="Times New Roman"/>
          <w:sz w:val="24"/>
          <w:szCs w:val="24"/>
        </w:rPr>
        <w:t xml:space="preserve"> </w:t>
      </w:r>
      <w:r w:rsidRPr="00AD109E">
        <w:rPr>
          <w:rFonts w:ascii="Times New Roman" w:hAnsi="Times New Roman" w:cs="Times New Roman"/>
          <w:sz w:val="24"/>
          <w:szCs w:val="24"/>
        </w:rPr>
        <w:t>именуемым в дальнейшем «И</w:t>
      </w:r>
      <w:r w:rsidR="002A3BA9" w:rsidRPr="00AD109E">
        <w:rPr>
          <w:rFonts w:ascii="Times New Roman" w:hAnsi="Times New Roman" w:cs="Times New Roman"/>
          <w:sz w:val="24"/>
          <w:szCs w:val="24"/>
        </w:rPr>
        <w:t>СПОЛНИТЕЛЬ</w:t>
      </w:r>
      <w:r w:rsidR="003907F8" w:rsidRPr="00AD109E">
        <w:rPr>
          <w:rFonts w:ascii="Times New Roman" w:hAnsi="Times New Roman" w:cs="Times New Roman"/>
          <w:sz w:val="24"/>
          <w:szCs w:val="24"/>
        </w:rPr>
        <w:t>»</w:t>
      </w:r>
      <w:r w:rsidRPr="00AD109E">
        <w:rPr>
          <w:rFonts w:ascii="Times New Roman" w:hAnsi="Times New Roman" w:cs="Times New Roman"/>
          <w:sz w:val="24"/>
          <w:szCs w:val="24"/>
        </w:rPr>
        <w:t xml:space="preserve">, и </w:t>
      </w:r>
      <w:r w:rsidR="00F3302E">
        <w:rPr>
          <w:rFonts w:ascii="Times New Roman" w:hAnsi="Times New Roman" w:cs="Times New Roman"/>
          <w:sz w:val="24"/>
          <w:szCs w:val="24"/>
        </w:rPr>
        <w:t>любым лицом</w:t>
      </w:r>
      <w:r w:rsidRPr="00AD109E">
        <w:rPr>
          <w:rFonts w:ascii="Times New Roman" w:hAnsi="Times New Roman" w:cs="Times New Roman"/>
          <w:sz w:val="24"/>
          <w:szCs w:val="24"/>
        </w:rPr>
        <w:t>, именуемым в дальнейшем «З</w:t>
      </w:r>
      <w:r w:rsidR="002A3BA9" w:rsidRPr="00AD109E">
        <w:rPr>
          <w:rFonts w:ascii="Times New Roman" w:hAnsi="Times New Roman" w:cs="Times New Roman"/>
          <w:sz w:val="24"/>
          <w:szCs w:val="24"/>
        </w:rPr>
        <w:t>АКАЗЧИК</w:t>
      </w:r>
      <w:r w:rsidRPr="00AD109E">
        <w:rPr>
          <w:rFonts w:ascii="Times New Roman" w:hAnsi="Times New Roman" w:cs="Times New Roman"/>
          <w:sz w:val="24"/>
          <w:szCs w:val="24"/>
        </w:rPr>
        <w:t>», принявшим (акцептовавшим) публичное предложение (оферту) о заключении настоящего Договора.</w:t>
      </w:r>
    </w:p>
    <w:p w:rsidR="00837B61" w:rsidRPr="00AD109E" w:rsidRDefault="002452CD" w:rsidP="002452CD">
      <w:pPr>
        <w:pStyle w:val="Default"/>
        <w:numPr>
          <w:ilvl w:val="0"/>
          <w:numId w:val="3"/>
        </w:numPr>
        <w:jc w:val="both"/>
        <w:rPr>
          <w:b/>
        </w:rPr>
      </w:pPr>
      <w:proofErr w:type="gramStart"/>
      <w:r w:rsidRPr="00AD109E">
        <w:rPr>
          <w:b/>
        </w:rPr>
        <w:t>ТЕРМИНЫ</w:t>
      </w:r>
      <w:proofErr w:type="gramEnd"/>
      <w:r w:rsidRPr="00AD109E">
        <w:rPr>
          <w:b/>
        </w:rPr>
        <w:t xml:space="preserve"> ИСПОЛЬЗУЕМЫЕ В ДОГОВОРЕ</w:t>
      </w:r>
      <w:r w:rsidR="00837B61" w:rsidRPr="00AD109E">
        <w:rPr>
          <w:b/>
        </w:rPr>
        <w:t xml:space="preserve"> </w:t>
      </w:r>
    </w:p>
    <w:p w:rsidR="00837B61" w:rsidRPr="00AD109E" w:rsidRDefault="00837B61" w:rsidP="00812913">
      <w:pPr>
        <w:pStyle w:val="Default"/>
        <w:jc w:val="both"/>
      </w:pPr>
      <w:r w:rsidRPr="00AD109E">
        <w:t xml:space="preserve">1.1. В целях настоящей оферты нижеприведенные термины и определения используются в следующем их значении: </w:t>
      </w:r>
    </w:p>
    <w:p w:rsidR="00837B61" w:rsidRPr="00AD109E" w:rsidRDefault="00837B61" w:rsidP="00812913">
      <w:pPr>
        <w:pStyle w:val="Default"/>
        <w:jc w:val="both"/>
        <w:rPr>
          <w:b/>
          <w:bCs/>
        </w:rPr>
      </w:pPr>
      <w:r w:rsidRPr="00AD109E">
        <w:rPr>
          <w:b/>
        </w:rPr>
        <w:t>Договор</w:t>
      </w:r>
      <w:r w:rsidRPr="00AD109E">
        <w:t xml:space="preserve"> - договор между Заказчиком и Исполнителем на оказание услуг по </w:t>
      </w:r>
      <w:r w:rsidRPr="00AD109E">
        <w:rPr>
          <w:color w:val="auto"/>
        </w:rPr>
        <w:t>публикации произведения</w:t>
      </w:r>
      <w:r w:rsidRPr="00AD109E">
        <w:t xml:space="preserve">, который заключается посредством Акцепта Оферты. </w:t>
      </w:r>
    </w:p>
    <w:p w:rsidR="00837B61" w:rsidRPr="00AD109E" w:rsidRDefault="00837B61" w:rsidP="00812913">
      <w:pPr>
        <w:pStyle w:val="Default"/>
        <w:jc w:val="both"/>
      </w:pPr>
      <w:r w:rsidRPr="00AD109E">
        <w:rPr>
          <w:b/>
        </w:rPr>
        <w:t>Оферта</w:t>
      </w:r>
      <w:r w:rsidRPr="00AD109E">
        <w:t xml:space="preserve"> -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 (п.1 ст. 435 ГК РФ)</w:t>
      </w:r>
      <w:r w:rsidR="00AC1F88" w:rsidRPr="00AD109E">
        <w:t>. Оферта связывает направившее ее лицо с момента ее получения адресатом (п.2 ст.435 ГК РФ), т.е. лицо связано сделанным им предложением; если адресат предложение примет, соглашение считается достигнутым.</w:t>
      </w:r>
    </w:p>
    <w:p w:rsidR="00AC1F88" w:rsidRPr="00AD109E" w:rsidRDefault="00AC1F88" w:rsidP="008129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D109E">
        <w:rPr>
          <w:b/>
          <w:color w:val="111111"/>
        </w:rPr>
        <w:t>Акцепт Оферты</w:t>
      </w:r>
      <w:r w:rsidRPr="00AD109E">
        <w:rPr>
          <w:color w:val="111111"/>
        </w:rPr>
        <w:t xml:space="preserve"> </w:t>
      </w:r>
      <w:r w:rsidR="00F3302E" w:rsidRPr="00F3302E">
        <w:rPr>
          <w:color w:val="111111"/>
        </w:rPr>
        <w:t>-</w:t>
      </w:r>
      <w:r w:rsidRPr="00AD109E">
        <w:rPr>
          <w:color w:val="111111"/>
        </w:rPr>
        <w:t xml:space="preserve"> полное и безоговорочное принятие Оферты путем осуществления действий, указанных в Договоре</w:t>
      </w:r>
      <w:r w:rsidR="00E067F5" w:rsidRPr="00AD109E">
        <w:rPr>
          <w:color w:val="111111"/>
        </w:rPr>
        <w:t>.</w:t>
      </w:r>
      <w:r w:rsidRPr="00AD109E">
        <w:t xml:space="preserve"> </w:t>
      </w:r>
      <w:r w:rsidRPr="00AD109E">
        <w:rPr>
          <w:color w:val="111111"/>
        </w:rPr>
        <w:t>Акцепт Оферты создает Авторский договор, заключенный сторонами.</w:t>
      </w:r>
      <w:r w:rsidRPr="00AD109E">
        <w:t xml:space="preserve"> </w:t>
      </w:r>
    </w:p>
    <w:p w:rsidR="00837B61" w:rsidRPr="00AD109E" w:rsidRDefault="00837B61" w:rsidP="00812913">
      <w:pPr>
        <w:pStyle w:val="Default"/>
        <w:jc w:val="both"/>
      </w:pPr>
      <w:r w:rsidRPr="00AD109E">
        <w:rPr>
          <w:b/>
        </w:rPr>
        <w:t>Заказчик</w:t>
      </w:r>
      <w:r w:rsidRPr="00AD109E">
        <w:t xml:space="preserve"> - лицо, осуществившее Акцепт Оферты и являющееся потребителем услуг по </w:t>
      </w:r>
      <w:r w:rsidR="00AC1F88" w:rsidRPr="00AD109E">
        <w:t xml:space="preserve">публикации произведения </w:t>
      </w:r>
      <w:r w:rsidRPr="00AD109E">
        <w:t xml:space="preserve">по заключенному Договору; </w:t>
      </w:r>
    </w:p>
    <w:p w:rsidR="00AC1F88" w:rsidRPr="00AD109E" w:rsidRDefault="00AC1F88" w:rsidP="00812913">
      <w:pPr>
        <w:pStyle w:val="a3"/>
        <w:shd w:val="clear" w:color="auto" w:fill="FFFFFF"/>
        <w:spacing w:before="0" w:beforeAutospacing="0" w:after="0" w:afterAutospacing="0"/>
        <w:jc w:val="both"/>
      </w:pPr>
      <w:r w:rsidRPr="00AD109E">
        <w:rPr>
          <w:b/>
        </w:rPr>
        <w:t>Издание</w:t>
      </w:r>
      <w:r w:rsidRPr="00AD109E">
        <w:t xml:space="preserve"> </w:t>
      </w:r>
      <w:r w:rsidR="00F3302E" w:rsidRPr="00F3302E">
        <w:t xml:space="preserve">- </w:t>
      </w:r>
      <w:r w:rsidRPr="00AD109E">
        <w:t>сборник материалов</w:t>
      </w:r>
      <w:r w:rsidR="00E067F5" w:rsidRPr="005204FC">
        <w:t>;</w:t>
      </w:r>
    </w:p>
    <w:p w:rsidR="00AC1F88" w:rsidRPr="00AD109E" w:rsidRDefault="00AC1F88" w:rsidP="00812913">
      <w:pPr>
        <w:pStyle w:val="a3"/>
        <w:shd w:val="clear" w:color="auto" w:fill="FFFFFF"/>
        <w:spacing w:before="0" w:beforeAutospacing="0" w:after="0" w:afterAutospacing="0"/>
        <w:jc w:val="both"/>
      </w:pPr>
      <w:r w:rsidRPr="00AD109E">
        <w:rPr>
          <w:b/>
          <w:color w:val="111111"/>
        </w:rPr>
        <w:t>Заявка</w:t>
      </w:r>
      <w:r w:rsidRPr="00AD109E">
        <w:rPr>
          <w:color w:val="111111"/>
        </w:rPr>
        <w:t xml:space="preserve"> </w:t>
      </w:r>
      <w:r w:rsidR="00F3302E" w:rsidRPr="00F3302E">
        <w:rPr>
          <w:color w:val="111111"/>
        </w:rPr>
        <w:t>-</w:t>
      </w:r>
      <w:r w:rsidRPr="00AD109E">
        <w:rPr>
          <w:color w:val="111111"/>
        </w:rPr>
        <w:t xml:space="preserve"> электронное обращение Заказчика к Исполнителю на размещение Произведения в Издании посредством отправки Произведения и личных данных Заказчика на сайт Исполнителя</w:t>
      </w:r>
      <w:r w:rsidRPr="00AD109E">
        <w:t>.</w:t>
      </w:r>
    </w:p>
    <w:p w:rsidR="00C31A22" w:rsidRPr="00F3302E" w:rsidRDefault="00C31A22" w:rsidP="008129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D109E">
        <w:rPr>
          <w:b/>
          <w:color w:val="111111"/>
        </w:rPr>
        <w:t>Сайт Исполнителя</w:t>
      </w:r>
      <w:r w:rsidRPr="00AD109E">
        <w:rPr>
          <w:color w:val="111111"/>
        </w:rPr>
        <w:t xml:space="preserve"> </w:t>
      </w:r>
      <w:r w:rsidR="00F3302E" w:rsidRPr="00F3302E">
        <w:rPr>
          <w:color w:val="111111"/>
        </w:rPr>
        <w:t>-</w:t>
      </w:r>
      <w:r w:rsidRPr="00AD109E">
        <w:rPr>
          <w:color w:val="111111"/>
        </w:rPr>
        <w:t xml:space="preserve"> совокупность программно-аппаратных средств в сети Интернет по адресу </w:t>
      </w:r>
      <w:r w:rsidR="002452CD" w:rsidRPr="00F3302E">
        <w:t>http://</w:t>
      </w:r>
      <w:proofErr w:type="spellStart"/>
      <w:r w:rsidR="00F3302E">
        <w:rPr>
          <w:lang w:val="en-US"/>
        </w:rPr>
        <w:t>izron</w:t>
      </w:r>
      <w:proofErr w:type="spellEnd"/>
      <w:r w:rsidR="00F3302E" w:rsidRPr="00F3302E">
        <w:t>.</w:t>
      </w:r>
      <w:proofErr w:type="spellStart"/>
      <w:r w:rsidR="00F3302E">
        <w:rPr>
          <w:lang w:val="en-US"/>
        </w:rPr>
        <w:t>ru</w:t>
      </w:r>
      <w:proofErr w:type="spellEnd"/>
    </w:p>
    <w:p w:rsidR="00C53691" w:rsidRPr="00AD109E" w:rsidRDefault="00C53691" w:rsidP="0081291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AD109E">
        <w:rPr>
          <w:b/>
          <w:color w:val="111111"/>
        </w:rPr>
        <w:t>Информер</w:t>
      </w:r>
      <w:proofErr w:type="spellEnd"/>
      <w:r w:rsidRPr="00AD109E">
        <w:rPr>
          <w:color w:val="111111"/>
        </w:rPr>
        <w:t xml:space="preserve"> - автоматически обновляющийся графический элемент</w:t>
      </w:r>
      <w:r w:rsidR="00E067F5" w:rsidRPr="00AD109E">
        <w:rPr>
          <w:color w:val="111111"/>
        </w:rPr>
        <w:t xml:space="preserve"> на сайте ИСПОЛНИТЕЛЯ</w:t>
      </w:r>
      <w:r w:rsidRPr="00AD109E">
        <w:rPr>
          <w:color w:val="111111"/>
        </w:rPr>
        <w:t xml:space="preserve">, </w:t>
      </w:r>
      <w:r w:rsidR="00E067F5" w:rsidRPr="00AD109E">
        <w:rPr>
          <w:color w:val="111111"/>
        </w:rPr>
        <w:t>регулярно</w:t>
      </w:r>
      <w:r w:rsidRPr="00AD109E">
        <w:rPr>
          <w:color w:val="111111"/>
        </w:rPr>
        <w:t xml:space="preserve"> предоставляющий информацию на различные темы.</w:t>
      </w:r>
    </w:p>
    <w:p w:rsidR="00A35049" w:rsidRPr="0014206B" w:rsidRDefault="00A35049" w:rsidP="0081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53" w:rsidRPr="00AD109E" w:rsidRDefault="00F73F53" w:rsidP="00A35049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D109E">
        <w:rPr>
          <w:b/>
          <w:bCs/>
        </w:rPr>
        <w:t>ПРЕДМЕТ ОФЕРТЫ</w:t>
      </w:r>
    </w:p>
    <w:p w:rsidR="00F73F53" w:rsidRPr="00AD109E" w:rsidRDefault="00F73F53" w:rsidP="00EA41C4">
      <w:pPr>
        <w:pStyle w:val="Default"/>
        <w:numPr>
          <w:ilvl w:val="1"/>
          <w:numId w:val="3"/>
        </w:numPr>
        <w:jc w:val="both"/>
      </w:pPr>
      <w:r w:rsidRPr="00AD109E">
        <w:t>Предметом настоящей оферты является оказание ЗАКАЗЧИКУ услуг по публикации произведения в соответствии с условиями настоящей публичной оферты, дополнениями к публичной оферте</w:t>
      </w:r>
      <w:r w:rsidR="00F3302E" w:rsidRPr="00F3302E">
        <w:t>.</w:t>
      </w:r>
    </w:p>
    <w:p w:rsidR="00EA41C4" w:rsidRPr="00AD109E" w:rsidRDefault="00EA41C4" w:rsidP="000A2EE1">
      <w:pPr>
        <w:pStyle w:val="Default"/>
        <w:numPr>
          <w:ilvl w:val="1"/>
          <w:numId w:val="3"/>
        </w:numPr>
        <w:jc w:val="both"/>
      </w:pPr>
      <w:r w:rsidRPr="00AD109E">
        <w:t xml:space="preserve">Публичная оферта, </w:t>
      </w:r>
      <w:r w:rsidR="00F3302E">
        <w:t xml:space="preserve">дополнения к публичной оферте </w:t>
      </w:r>
      <w:r w:rsidRPr="00AD109E">
        <w:t>являются официальными документами и публикуются на сайте http://</w:t>
      </w:r>
      <w:proofErr w:type="spellStart"/>
      <w:r w:rsidR="00F3302E">
        <w:rPr>
          <w:lang w:val="en-US"/>
        </w:rPr>
        <w:t>izron</w:t>
      </w:r>
      <w:proofErr w:type="spellEnd"/>
      <w:r w:rsidR="00F3302E" w:rsidRPr="00F3302E">
        <w:t>.</w:t>
      </w:r>
      <w:proofErr w:type="spellStart"/>
      <w:r w:rsidR="00F3302E">
        <w:rPr>
          <w:lang w:val="en-US"/>
        </w:rPr>
        <w:t>ru</w:t>
      </w:r>
      <w:proofErr w:type="spellEnd"/>
    </w:p>
    <w:p w:rsidR="00EA41C4" w:rsidRPr="00AD109E" w:rsidRDefault="00F73F53" w:rsidP="0026479A">
      <w:pPr>
        <w:pStyle w:val="Default"/>
        <w:numPr>
          <w:ilvl w:val="1"/>
          <w:numId w:val="3"/>
        </w:numPr>
        <w:jc w:val="both"/>
      </w:pPr>
      <w:r w:rsidRPr="00AD109E">
        <w:t xml:space="preserve">ИСПОЛНИТЕЛЬ имеет право изменять </w:t>
      </w:r>
      <w:r w:rsidR="00F3302E">
        <w:t>стоимость услуг</w:t>
      </w:r>
      <w:r w:rsidRPr="00AD109E">
        <w:t>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http://</w:t>
      </w:r>
      <w:r w:rsidR="00F3302E" w:rsidRPr="00F3302E">
        <w:t xml:space="preserve"> </w:t>
      </w:r>
      <w:proofErr w:type="spellStart"/>
      <w:r w:rsidR="00F3302E">
        <w:rPr>
          <w:lang w:val="en-US"/>
        </w:rPr>
        <w:t>izron</w:t>
      </w:r>
      <w:proofErr w:type="spellEnd"/>
      <w:r w:rsidR="00F3302E" w:rsidRPr="00F3302E">
        <w:t>.</w:t>
      </w:r>
      <w:proofErr w:type="spellStart"/>
      <w:r w:rsidR="00F3302E">
        <w:rPr>
          <w:lang w:val="en-US"/>
        </w:rPr>
        <w:t>ru</w:t>
      </w:r>
      <w:proofErr w:type="spellEnd"/>
      <w:r w:rsidR="00E067F5" w:rsidRPr="00AD109E">
        <w:t>,</w:t>
      </w:r>
      <w:r w:rsidRPr="00AD109E">
        <w:t xml:space="preserve"> не менее чем за один день до ввода их в действие. </w:t>
      </w:r>
    </w:p>
    <w:p w:rsidR="00E067F5" w:rsidRPr="00AD109E" w:rsidRDefault="00F73F53" w:rsidP="00E067F5">
      <w:pPr>
        <w:pStyle w:val="Default"/>
        <w:numPr>
          <w:ilvl w:val="1"/>
          <w:numId w:val="3"/>
        </w:numPr>
        <w:jc w:val="both"/>
      </w:pPr>
      <w:r w:rsidRPr="00AD109E">
        <w:t xml:space="preserve">ИСПОЛНИТЕЛЬ имеет право уведомлять ЗАКАЗЧИКА по предоставленным адресам электронной почты об изменениях в оказываемых услугах и новых услугах оказываемых ИСПОЛНИТЕЛЕМ. </w:t>
      </w:r>
      <w:r w:rsidR="00F3302E">
        <w:t xml:space="preserve"> </w:t>
      </w:r>
    </w:p>
    <w:p w:rsidR="00F3302E" w:rsidRPr="00AD109E" w:rsidRDefault="00F73F53" w:rsidP="00F3302E">
      <w:pPr>
        <w:pStyle w:val="Default"/>
        <w:numPr>
          <w:ilvl w:val="1"/>
          <w:numId w:val="3"/>
        </w:numPr>
        <w:jc w:val="both"/>
      </w:pPr>
      <w:r w:rsidRPr="00AD109E">
        <w:t xml:space="preserve">ЗАКАЗЧИК даёт ИСПОЛНИТЕЛЮ согласие на обработку и использование своих персональных данных для целей проведения конференции, мероприятий и </w:t>
      </w:r>
      <w:r w:rsidRPr="00AD109E">
        <w:lastRenderedPageBreak/>
        <w:t>организации функционирования их сервисов. Персональные данные ЗАКАЗЧИКА не могут быть использованы ИСПОЛНИТЕЛЕМ для иных целей.</w:t>
      </w:r>
    </w:p>
    <w:p w:rsidR="001D29B2" w:rsidRPr="00AD109E" w:rsidRDefault="00EA41C4" w:rsidP="00B50C03">
      <w:pPr>
        <w:pStyle w:val="Default"/>
        <w:numPr>
          <w:ilvl w:val="1"/>
          <w:numId w:val="3"/>
        </w:numPr>
        <w:jc w:val="both"/>
      </w:pPr>
      <w:r w:rsidRPr="00AD109E">
        <w:t>ЗАКАЗЧИК</w:t>
      </w:r>
      <w:r w:rsidR="00F73F53" w:rsidRPr="00AD109E">
        <w:t xml:space="preserve"> (автор, владелец авторских прав) предоставляет</w:t>
      </w:r>
      <w:r w:rsidR="00A35049" w:rsidRPr="00AD109E">
        <w:t xml:space="preserve"> </w:t>
      </w:r>
      <w:r w:rsidR="00F73F53" w:rsidRPr="00AD109E">
        <w:t>Исполнителю</w:t>
      </w:r>
      <w:r w:rsidR="00A35049" w:rsidRPr="00AD109E">
        <w:t xml:space="preserve"> </w:t>
      </w:r>
      <w:r w:rsidR="00F73F53" w:rsidRPr="00AD109E">
        <w:t xml:space="preserve">права на использование </w:t>
      </w:r>
      <w:r w:rsidR="00812913" w:rsidRPr="00AD109E">
        <w:t>П</w:t>
      </w:r>
      <w:r w:rsidR="00F73F53" w:rsidRPr="00AD109E">
        <w:t>роизведения</w:t>
      </w:r>
      <w:r w:rsidR="00A35049" w:rsidRPr="00AD109E">
        <w:t xml:space="preserve"> </w:t>
      </w:r>
      <w:r w:rsidR="00F73F53" w:rsidRPr="00AD109E">
        <w:t xml:space="preserve">в обусловленных  настоящим </w:t>
      </w:r>
      <w:r w:rsidR="00D472E2" w:rsidRPr="00AD109E">
        <w:t>Д</w:t>
      </w:r>
      <w:r w:rsidR="00F73F53" w:rsidRPr="00AD109E">
        <w:t>оговором пределах</w:t>
      </w:r>
      <w:r w:rsidR="001D29B2" w:rsidRPr="00AD109E">
        <w:t>.</w:t>
      </w:r>
      <w:r w:rsidR="00F73F53" w:rsidRPr="00AD109E">
        <w:t xml:space="preserve">  </w:t>
      </w:r>
    </w:p>
    <w:p w:rsidR="00F73F53" w:rsidRPr="00AD109E" w:rsidRDefault="00EA41C4" w:rsidP="00B50C03">
      <w:pPr>
        <w:pStyle w:val="Default"/>
        <w:numPr>
          <w:ilvl w:val="1"/>
          <w:numId w:val="3"/>
        </w:numPr>
        <w:jc w:val="both"/>
      </w:pPr>
      <w:r w:rsidRPr="00AD109E">
        <w:t>ЗАКАЗЧИК</w:t>
      </w:r>
      <w:r w:rsidR="00D472E2" w:rsidRPr="00AD109E">
        <w:t xml:space="preserve"> </w:t>
      </w:r>
      <w:r w:rsidR="00F73F53" w:rsidRPr="00AD109E">
        <w:t xml:space="preserve"> гарантирует</w:t>
      </w:r>
      <w:r w:rsidR="00D472E2" w:rsidRPr="00AD109E">
        <w:t xml:space="preserve"> Исполнителю</w:t>
      </w:r>
      <w:r w:rsidR="00F73F53" w:rsidRPr="00AD109E">
        <w:t xml:space="preserve">  наличие  у   него   предоставляемых   по</w:t>
      </w:r>
      <w:r w:rsidR="006F0ABD" w:rsidRPr="00AD109E">
        <w:t xml:space="preserve"> </w:t>
      </w:r>
      <w:r w:rsidR="00F73F53" w:rsidRPr="00AD109E">
        <w:t xml:space="preserve">настоящему </w:t>
      </w:r>
      <w:r w:rsidR="00D472E2" w:rsidRPr="00AD109E">
        <w:t>Д</w:t>
      </w:r>
      <w:r w:rsidR="00F73F53" w:rsidRPr="00AD109E">
        <w:t>оговору авторских прав на произведение.</w:t>
      </w:r>
    </w:p>
    <w:p w:rsidR="00A35049" w:rsidRPr="00AD109E" w:rsidRDefault="00A35049" w:rsidP="0081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BC" w:rsidRPr="00AD109E" w:rsidRDefault="00D923BC" w:rsidP="00A35049">
      <w:pPr>
        <w:pStyle w:val="Default"/>
        <w:numPr>
          <w:ilvl w:val="0"/>
          <w:numId w:val="3"/>
        </w:numPr>
        <w:jc w:val="both"/>
        <w:rPr>
          <w:b/>
        </w:rPr>
      </w:pPr>
      <w:r w:rsidRPr="00AD109E">
        <w:rPr>
          <w:b/>
        </w:rPr>
        <w:t xml:space="preserve">АКЦЕПТ ОФЕРТЫ И ЗАКЛЮЧЕНИЕ ДОГОВОРА. </w:t>
      </w:r>
    </w:p>
    <w:p w:rsidR="00EA41C4" w:rsidRPr="00AD109E" w:rsidRDefault="00D923BC" w:rsidP="00EA41C4">
      <w:pPr>
        <w:pStyle w:val="Default"/>
        <w:numPr>
          <w:ilvl w:val="1"/>
          <w:numId w:val="3"/>
        </w:numPr>
        <w:jc w:val="both"/>
      </w:pPr>
      <w:r w:rsidRPr="00AD109E">
        <w:t>Настоящий договор является публичной офертой и содержит все существенные условия Договора купли-продажи (ст. 435 и ч. 2 ст. 437 ГК РФ).</w:t>
      </w:r>
    </w:p>
    <w:p w:rsidR="00EA41C4" w:rsidRPr="00AD109E" w:rsidRDefault="00D923BC" w:rsidP="00B43EC6">
      <w:pPr>
        <w:pStyle w:val="Default"/>
        <w:numPr>
          <w:ilvl w:val="1"/>
          <w:numId w:val="3"/>
        </w:numPr>
        <w:jc w:val="both"/>
      </w:pPr>
      <w:r w:rsidRPr="00AD109E">
        <w:t xml:space="preserve"> Публикация (размещение) текста настоящего Договора на сайте по следующему адресу: http:// </w:t>
      </w:r>
      <w:proofErr w:type="spellStart"/>
      <w:r w:rsidRPr="00AD109E">
        <w:t>www</w:t>
      </w:r>
      <w:proofErr w:type="spellEnd"/>
      <w:r w:rsidRPr="00AD109E">
        <w:t>.</w:t>
      </w:r>
      <w:proofErr w:type="spellStart"/>
      <w:r w:rsidR="00BB72A7">
        <w:rPr>
          <w:lang w:val="en-US"/>
        </w:rPr>
        <w:t>izron</w:t>
      </w:r>
      <w:proofErr w:type="spellEnd"/>
      <w:r w:rsidR="00BB72A7" w:rsidRPr="00BB72A7">
        <w:t>.</w:t>
      </w:r>
      <w:proofErr w:type="spellStart"/>
      <w:r w:rsidR="00BB72A7">
        <w:rPr>
          <w:lang w:val="en-US"/>
        </w:rPr>
        <w:t>ru</w:t>
      </w:r>
      <w:proofErr w:type="spellEnd"/>
      <w:r w:rsidRPr="00AD109E">
        <w:t xml:space="preserve"> является публичным предложением (офертой) И</w:t>
      </w:r>
      <w:r w:rsidR="002A3BA9" w:rsidRPr="00AD109E">
        <w:t>СПОЛНИТЕЛЯ</w:t>
      </w:r>
      <w:r w:rsidRPr="00AD109E">
        <w:t>, адресованным неопределенному кругу лиц заключить настоящий Договор.</w:t>
      </w:r>
    </w:p>
    <w:p w:rsidR="00EA41C4" w:rsidRPr="00AD109E" w:rsidRDefault="00D923BC" w:rsidP="003F1F86">
      <w:pPr>
        <w:pStyle w:val="Default"/>
        <w:numPr>
          <w:ilvl w:val="1"/>
          <w:numId w:val="3"/>
        </w:numPr>
        <w:jc w:val="both"/>
      </w:pPr>
      <w:r w:rsidRPr="00AD109E">
        <w:t xml:space="preserve">Заключение настоящего Договора производится путем присоединения </w:t>
      </w:r>
      <w:r w:rsidR="00C70167" w:rsidRPr="00AD109E">
        <w:t>ЗАКАЗЧИКА</w:t>
      </w:r>
      <w:r w:rsidRPr="00AD109E">
        <w:t xml:space="preserve"> к настоящему Договору, т.е. посредством принятия (акцепта) Заказчиком условий настоящего Договора в целом</w:t>
      </w:r>
      <w:r w:rsidR="00663B98" w:rsidRPr="00AD109E">
        <w:t>. Акцепт должен быть полным и безоговорочным (ст. 438 ГК РФ).</w:t>
      </w:r>
    </w:p>
    <w:p w:rsidR="00EA41C4" w:rsidRPr="00AD109E" w:rsidRDefault="00D923BC" w:rsidP="0076470A">
      <w:pPr>
        <w:pStyle w:val="Default"/>
        <w:numPr>
          <w:ilvl w:val="1"/>
          <w:numId w:val="3"/>
        </w:numPr>
        <w:jc w:val="both"/>
      </w:pPr>
      <w:r w:rsidRPr="00AD109E">
        <w:t xml:space="preserve"> Фактом, подтверждающим принятие (акцепт) </w:t>
      </w:r>
      <w:r w:rsidR="00C70167" w:rsidRPr="00AD109E">
        <w:t>ЗАКАЗЧИКОМ</w:t>
      </w:r>
      <w:r w:rsidRPr="00AD109E">
        <w:t xml:space="preserve"> условий настоящего Договора является оплата </w:t>
      </w:r>
      <w:r w:rsidR="00C70167" w:rsidRPr="00AD109E">
        <w:t>ЗАКАЗЧИКОМ</w:t>
      </w:r>
      <w:r w:rsidRPr="00AD109E">
        <w:t xml:space="preserve"> заказанных им Услуг в порядке и на условиях, определенных настоящим Договором. </w:t>
      </w:r>
    </w:p>
    <w:p w:rsidR="00EA41C4" w:rsidRPr="00AD109E" w:rsidRDefault="00D923BC" w:rsidP="00673DF5">
      <w:pPr>
        <w:pStyle w:val="Default"/>
        <w:numPr>
          <w:ilvl w:val="1"/>
          <w:numId w:val="3"/>
        </w:numPr>
        <w:jc w:val="both"/>
      </w:pPr>
      <w:r w:rsidRPr="00AD109E">
        <w:t>Данная Оферта является действительной в той редакции и на тех условиях, которые существовали на момент ее акцепта.</w:t>
      </w:r>
    </w:p>
    <w:p w:rsidR="00E067F5" w:rsidRPr="00AD109E" w:rsidRDefault="00D923BC" w:rsidP="00E067F5">
      <w:pPr>
        <w:pStyle w:val="Default"/>
        <w:numPr>
          <w:ilvl w:val="1"/>
          <w:numId w:val="3"/>
        </w:numPr>
        <w:jc w:val="both"/>
      </w:pPr>
      <w:r w:rsidRPr="00AD109E">
        <w:t xml:space="preserve">Срок акцепта составляет </w:t>
      </w:r>
      <w:r w:rsidRPr="00BB72A7">
        <w:t>3 (три)</w:t>
      </w:r>
      <w:r w:rsidRPr="00AD109E">
        <w:t xml:space="preserve"> банковских дня с момента выставления платежного требования на оплату Услуг. </w:t>
      </w:r>
    </w:p>
    <w:p w:rsidR="00EA41C4" w:rsidRPr="00AD109E" w:rsidRDefault="00C31A22" w:rsidP="00E067F5">
      <w:pPr>
        <w:pStyle w:val="Default"/>
        <w:numPr>
          <w:ilvl w:val="1"/>
          <w:numId w:val="3"/>
        </w:numPr>
        <w:jc w:val="both"/>
      </w:pPr>
      <w:r w:rsidRPr="00AD109E">
        <w:t>Акцепт оферты равносилен заключению договора на условиях, изложенных в оферте (п. 3 ст. 438 ГК РФ).</w:t>
      </w:r>
    </w:p>
    <w:p w:rsidR="00C31A22" w:rsidRPr="00AD109E" w:rsidRDefault="00C31A22" w:rsidP="0081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B97" w:rsidRPr="00AD109E" w:rsidRDefault="008E3B97" w:rsidP="00A35049">
      <w:pPr>
        <w:pStyle w:val="Default"/>
        <w:numPr>
          <w:ilvl w:val="0"/>
          <w:numId w:val="3"/>
        </w:numPr>
        <w:jc w:val="both"/>
        <w:rPr>
          <w:b/>
        </w:rPr>
      </w:pPr>
      <w:r w:rsidRPr="00AD109E">
        <w:rPr>
          <w:b/>
        </w:rPr>
        <w:t xml:space="preserve">ПРАВА И </w:t>
      </w:r>
      <w:r w:rsidRPr="00C53DE0">
        <w:rPr>
          <w:b/>
        </w:rPr>
        <w:t>ОБЯЗАННОСТИ СТОРОН</w:t>
      </w:r>
      <w:r w:rsidRPr="00AD109E">
        <w:rPr>
          <w:b/>
        </w:rPr>
        <w:t xml:space="preserve"> </w:t>
      </w:r>
    </w:p>
    <w:p w:rsidR="008E3B97" w:rsidRPr="00AD109E" w:rsidRDefault="008E3B97" w:rsidP="0014206B">
      <w:pPr>
        <w:pStyle w:val="Default"/>
        <w:numPr>
          <w:ilvl w:val="1"/>
          <w:numId w:val="3"/>
        </w:numPr>
        <w:jc w:val="both"/>
        <w:rPr>
          <w:b/>
        </w:rPr>
      </w:pPr>
      <w:r w:rsidRPr="00AD109E">
        <w:rPr>
          <w:b/>
        </w:rPr>
        <w:t>И</w:t>
      </w:r>
      <w:r w:rsidR="00C70167" w:rsidRPr="00AD109E">
        <w:rPr>
          <w:b/>
        </w:rPr>
        <w:t>СПОЛНИТЕЛЬ</w:t>
      </w:r>
      <w:r w:rsidRPr="00AD109E">
        <w:rPr>
          <w:b/>
        </w:rPr>
        <w:t xml:space="preserve"> обязуется: </w:t>
      </w:r>
    </w:p>
    <w:p w:rsidR="00EA41C4" w:rsidRPr="00AD109E" w:rsidRDefault="00A35049" w:rsidP="0014206B">
      <w:pPr>
        <w:pStyle w:val="Default"/>
        <w:numPr>
          <w:ilvl w:val="2"/>
          <w:numId w:val="3"/>
        </w:numPr>
        <w:ind w:left="0" w:firstLine="0"/>
        <w:jc w:val="both"/>
      </w:pPr>
      <w:r w:rsidRPr="00AD109E">
        <w:t>О</w:t>
      </w:r>
      <w:r w:rsidR="008E3B97" w:rsidRPr="00AD109E">
        <w:t xml:space="preserve">казать </w:t>
      </w:r>
      <w:r w:rsidR="00C70167" w:rsidRPr="00AD109E">
        <w:t>ЗАКАЗЧИКУ</w:t>
      </w:r>
      <w:r w:rsidR="008E3B97" w:rsidRPr="00AD109E">
        <w:t xml:space="preserve"> Услуги в объеме и в сроки, согласованные сторонами настоящего Договора (далее именуемые по тексту «Стороны») и в со</w:t>
      </w:r>
      <w:r w:rsidR="00EA41C4" w:rsidRPr="00AD109E">
        <w:t xml:space="preserve">ответствии с Заявкой </w:t>
      </w:r>
      <w:r w:rsidR="00C70167" w:rsidRPr="00AD109E">
        <w:t>ЗАКАЗЧИКА</w:t>
      </w:r>
      <w:r w:rsidR="00EA41C4" w:rsidRPr="00AD109E">
        <w:t>;</w:t>
      </w:r>
    </w:p>
    <w:p w:rsidR="006C4EFF" w:rsidRPr="00AD109E" w:rsidRDefault="00A35049" w:rsidP="0014206B">
      <w:pPr>
        <w:pStyle w:val="Default"/>
        <w:numPr>
          <w:ilvl w:val="2"/>
          <w:numId w:val="3"/>
        </w:numPr>
        <w:ind w:left="-142" w:firstLine="0"/>
        <w:jc w:val="both"/>
      </w:pPr>
      <w:r w:rsidRPr="00AD109E">
        <w:t>П</w:t>
      </w:r>
      <w:r w:rsidR="008E3B97" w:rsidRPr="00AD109E">
        <w:t xml:space="preserve">осредством размещения на сайте </w:t>
      </w:r>
      <w:r w:rsidR="002A3BA9" w:rsidRPr="00AD109E">
        <w:t>ИСПОЛНИТЕЛЯ</w:t>
      </w:r>
      <w:r w:rsidR="008E3B97" w:rsidRPr="00AD109E">
        <w:t xml:space="preserve"> предоставить </w:t>
      </w:r>
      <w:r w:rsidR="00C70167" w:rsidRPr="00AD109E">
        <w:t>ЗАКАЗЧИКУ</w:t>
      </w:r>
      <w:r w:rsidR="008E3B97" w:rsidRPr="00AD109E">
        <w:t xml:space="preserve">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Договора. </w:t>
      </w:r>
    </w:p>
    <w:p w:rsidR="006C4EFF" w:rsidRPr="00AD109E" w:rsidRDefault="00A35049" w:rsidP="0014206B">
      <w:pPr>
        <w:pStyle w:val="Default"/>
        <w:numPr>
          <w:ilvl w:val="2"/>
          <w:numId w:val="3"/>
        </w:numPr>
        <w:ind w:left="-142" w:firstLine="0"/>
        <w:jc w:val="both"/>
      </w:pPr>
      <w:r w:rsidRPr="00AD109E">
        <w:t>О</w:t>
      </w:r>
      <w:r w:rsidR="008E3B97" w:rsidRPr="00AD109E">
        <w:t xml:space="preserve">беспечить конфиденциальность информации, предоставленной </w:t>
      </w:r>
      <w:r w:rsidR="00C70167" w:rsidRPr="00AD109E">
        <w:t>ЗАКАЗЧИКОМ</w:t>
      </w:r>
      <w:r w:rsidR="008E3B97" w:rsidRPr="00AD109E">
        <w:t xml:space="preserve">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</w:t>
      </w:r>
      <w:r w:rsidR="00812913" w:rsidRPr="00AD109E">
        <w:t>Российской Федерации</w:t>
      </w:r>
      <w:r w:rsidR="008E3B97" w:rsidRPr="00AD109E">
        <w:t>;</w:t>
      </w:r>
    </w:p>
    <w:p w:rsidR="006C4EFF" w:rsidRPr="00AD109E" w:rsidRDefault="00A35049" w:rsidP="0014206B">
      <w:pPr>
        <w:pStyle w:val="Default"/>
        <w:numPr>
          <w:ilvl w:val="2"/>
          <w:numId w:val="3"/>
        </w:numPr>
        <w:ind w:left="-142" w:firstLine="0"/>
        <w:jc w:val="both"/>
      </w:pPr>
      <w:r w:rsidRPr="00AD109E">
        <w:t>О</w:t>
      </w:r>
      <w:r w:rsidR="008E3B97" w:rsidRPr="00AD109E">
        <w:t xml:space="preserve">знакомить </w:t>
      </w:r>
      <w:r w:rsidR="00C70167" w:rsidRPr="00AD109E">
        <w:t>ЗАКАЗЧИКА</w:t>
      </w:r>
      <w:r w:rsidR="008E3B97" w:rsidRPr="00AD109E">
        <w:t xml:space="preserve"> по его требованию с порядком предоставления Услуги; </w:t>
      </w:r>
    </w:p>
    <w:p w:rsidR="006C4EFF" w:rsidRPr="00AD109E" w:rsidRDefault="00A35049" w:rsidP="0014206B">
      <w:pPr>
        <w:pStyle w:val="Default"/>
        <w:numPr>
          <w:ilvl w:val="2"/>
          <w:numId w:val="3"/>
        </w:numPr>
        <w:ind w:left="-142" w:firstLine="0"/>
        <w:jc w:val="both"/>
      </w:pPr>
      <w:r w:rsidRPr="00AD109E">
        <w:t>Н</w:t>
      </w:r>
      <w:r w:rsidR="008E3B97" w:rsidRPr="00AD109E">
        <w:t xml:space="preserve">езамедлительно оповестить </w:t>
      </w:r>
      <w:r w:rsidR="00C70167" w:rsidRPr="00AD109E">
        <w:t>ЗАКАЗЧИКА</w:t>
      </w:r>
      <w:r w:rsidR="008E3B97" w:rsidRPr="00AD109E">
        <w:t xml:space="preserve"> о возникновении форс-мажорных обстоятельств, которые могут повлиять на объем и качество оказываемых Исполнителем услуг; </w:t>
      </w:r>
    </w:p>
    <w:p w:rsidR="008E3B97" w:rsidRPr="00AD109E" w:rsidRDefault="00A35049" w:rsidP="0014206B">
      <w:pPr>
        <w:pStyle w:val="Default"/>
        <w:numPr>
          <w:ilvl w:val="2"/>
          <w:numId w:val="3"/>
        </w:numPr>
        <w:ind w:left="-142" w:firstLine="0"/>
        <w:jc w:val="both"/>
      </w:pPr>
      <w:r w:rsidRPr="00AD109E">
        <w:t>О</w:t>
      </w:r>
      <w:r w:rsidR="008E3B97" w:rsidRPr="00AD109E">
        <w:t xml:space="preserve">перативно выставить платежное требование на оплату по Договору Услуг, указанных </w:t>
      </w:r>
      <w:r w:rsidR="00C70167" w:rsidRPr="00AD109E">
        <w:t>ЗАКАЗЧИКОМ</w:t>
      </w:r>
      <w:r w:rsidR="008E3B97" w:rsidRPr="00AD109E">
        <w:t xml:space="preserve"> в Заявке. </w:t>
      </w:r>
    </w:p>
    <w:p w:rsidR="008E3B97" w:rsidRPr="00AD109E" w:rsidRDefault="006C4EFF" w:rsidP="0014206B">
      <w:pPr>
        <w:pStyle w:val="Default"/>
        <w:numPr>
          <w:ilvl w:val="1"/>
          <w:numId w:val="3"/>
        </w:numPr>
        <w:jc w:val="both"/>
        <w:rPr>
          <w:b/>
        </w:rPr>
      </w:pPr>
      <w:r w:rsidRPr="00AD109E">
        <w:rPr>
          <w:b/>
        </w:rPr>
        <w:t xml:space="preserve"> </w:t>
      </w:r>
      <w:r w:rsidR="008E3B97" w:rsidRPr="00AD109E">
        <w:rPr>
          <w:b/>
        </w:rPr>
        <w:t xml:space="preserve">Исполнитель имеет право: </w:t>
      </w:r>
    </w:p>
    <w:p w:rsidR="006C4EFF" w:rsidRPr="00AD109E" w:rsidRDefault="00A35049" w:rsidP="0014206B">
      <w:pPr>
        <w:pStyle w:val="Default"/>
        <w:numPr>
          <w:ilvl w:val="2"/>
          <w:numId w:val="3"/>
        </w:numPr>
        <w:ind w:left="708"/>
        <w:jc w:val="both"/>
      </w:pPr>
      <w:r w:rsidRPr="00AD109E">
        <w:t>В</w:t>
      </w:r>
      <w:r w:rsidR="008E3B97" w:rsidRPr="00AD109E">
        <w:t xml:space="preserve"> одностороннем порядке вносить изменения, дополнения, изъятия в настоящий Договор и его Приложения, о которых </w:t>
      </w:r>
      <w:r w:rsidR="00C70167" w:rsidRPr="00AD109E">
        <w:t>ЗАКАЗЧИК</w:t>
      </w:r>
      <w:r w:rsidR="008E3B97" w:rsidRPr="00AD109E">
        <w:t xml:space="preserve"> считается </w:t>
      </w:r>
      <w:proofErr w:type="gramStart"/>
      <w:r w:rsidR="008E3B97" w:rsidRPr="00AD109E">
        <w:t>должным образом</w:t>
      </w:r>
      <w:proofErr w:type="gramEnd"/>
      <w:r w:rsidR="008E3B97" w:rsidRPr="00AD109E">
        <w:t xml:space="preserve"> уведомленным с момента публикации измененной версии Договора на Сайте </w:t>
      </w:r>
      <w:r w:rsidR="002A3BA9" w:rsidRPr="00AD109E">
        <w:t>ИСПОЛНИТЕЛЯ</w:t>
      </w:r>
      <w:r w:rsidR="008E3B97" w:rsidRPr="00AD109E">
        <w:t xml:space="preserve">: http:// </w:t>
      </w:r>
      <w:proofErr w:type="spellStart"/>
      <w:r w:rsidR="008E3B97" w:rsidRPr="00AD109E">
        <w:t>www</w:t>
      </w:r>
      <w:proofErr w:type="spellEnd"/>
      <w:r w:rsidR="008E3B97" w:rsidRPr="00AD109E">
        <w:t>.</w:t>
      </w:r>
      <w:proofErr w:type="spellStart"/>
      <w:r w:rsidR="009D4046">
        <w:rPr>
          <w:lang w:val="en-US"/>
        </w:rPr>
        <w:t>izron</w:t>
      </w:r>
      <w:proofErr w:type="spellEnd"/>
      <w:r w:rsidR="009D4046" w:rsidRPr="009D4046">
        <w:t>.</w:t>
      </w:r>
      <w:proofErr w:type="spellStart"/>
      <w:r w:rsidR="009D4046">
        <w:rPr>
          <w:lang w:val="en-US"/>
        </w:rPr>
        <w:t>ru</w:t>
      </w:r>
      <w:proofErr w:type="spellEnd"/>
      <w:r w:rsidR="008E3B97" w:rsidRPr="00AD109E">
        <w:t xml:space="preserve">. </w:t>
      </w:r>
    </w:p>
    <w:p w:rsidR="00AD109E" w:rsidRPr="00AD109E" w:rsidRDefault="00AD109E" w:rsidP="0014206B">
      <w:pPr>
        <w:pStyle w:val="Default"/>
        <w:numPr>
          <w:ilvl w:val="2"/>
          <w:numId w:val="3"/>
        </w:numPr>
        <w:ind w:left="708"/>
      </w:pPr>
      <w:r w:rsidRPr="00AD109E">
        <w:lastRenderedPageBreak/>
        <w:t>Осуществлять</w:t>
      </w:r>
      <w:r w:rsidRPr="00AD109E">
        <w:rPr>
          <w:rFonts w:eastAsiaTheme="minorEastAsia"/>
          <w:lang w:eastAsia="ru-RU"/>
        </w:rPr>
        <w:t xml:space="preserve"> </w:t>
      </w:r>
      <w:r w:rsidRPr="00AD109E">
        <w:t>переуступку на договорных условиях частично или полностью полученные по настоящему договору права третьим лицам без выплаты Заказчику вознаграждения.</w:t>
      </w:r>
    </w:p>
    <w:p w:rsidR="006C4EFF" w:rsidRPr="00AD109E" w:rsidRDefault="00BF2F98" w:rsidP="0014206B">
      <w:pPr>
        <w:pStyle w:val="Default"/>
        <w:numPr>
          <w:ilvl w:val="2"/>
          <w:numId w:val="3"/>
        </w:numPr>
        <w:ind w:left="708"/>
        <w:jc w:val="both"/>
      </w:pPr>
      <w:r w:rsidRPr="00AD109E">
        <w:t>П</w:t>
      </w:r>
      <w:r w:rsidR="008E3B97" w:rsidRPr="00AD109E">
        <w:t xml:space="preserve">риостановить или полностью прекратить оказание Услуг </w:t>
      </w:r>
      <w:r w:rsidR="00C70167" w:rsidRPr="00AD109E">
        <w:t>ЗАКАЗЧИКУ</w:t>
      </w:r>
      <w:r w:rsidR="008E3B97" w:rsidRPr="00AD109E">
        <w:t xml:space="preserve">, либо расторгнуть настоящий Договор в одностороннем порядке, в случае неисполнения Заказчиком принятых на себя обязательств по данному Договору; </w:t>
      </w:r>
    </w:p>
    <w:p w:rsidR="006C4EFF" w:rsidRPr="00AD109E" w:rsidRDefault="006C4EFF" w:rsidP="0014206B">
      <w:pPr>
        <w:pStyle w:val="Default"/>
        <w:numPr>
          <w:ilvl w:val="2"/>
          <w:numId w:val="3"/>
        </w:numPr>
        <w:ind w:left="708"/>
        <w:jc w:val="both"/>
      </w:pPr>
      <w:r w:rsidRPr="00AD109E">
        <w:t>Н</w:t>
      </w:r>
      <w:r w:rsidR="008E3B97" w:rsidRPr="00AD109E">
        <w:t xml:space="preserve">е принимать к рассмотрению претензии </w:t>
      </w:r>
      <w:r w:rsidR="00C70167" w:rsidRPr="00AD109E">
        <w:t>ЗАКАЗЧИКА</w:t>
      </w:r>
      <w:r w:rsidR="008E3B97" w:rsidRPr="00AD109E">
        <w:t>, предъявленные после истечения сроков, в течение которых такие претензии могут быть предъявлены;</w:t>
      </w:r>
    </w:p>
    <w:p w:rsidR="006C4EFF" w:rsidRPr="00AD109E" w:rsidRDefault="00BF2F98" w:rsidP="0014206B">
      <w:pPr>
        <w:pStyle w:val="Default"/>
        <w:numPr>
          <w:ilvl w:val="2"/>
          <w:numId w:val="3"/>
        </w:numPr>
        <w:ind w:left="708"/>
        <w:jc w:val="both"/>
      </w:pPr>
      <w:r w:rsidRPr="00AD109E">
        <w:t>П</w:t>
      </w:r>
      <w:r w:rsidR="00C31A22" w:rsidRPr="00AD109E">
        <w:t xml:space="preserve">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 </w:t>
      </w:r>
    </w:p>
    <w:p w:rsidR="006C4EFF" w:rsidRPr="00AD109E" w:rsidRDefault="00BF2F98" w:rsidP="0014206B">
      <w:pPr>
        <w:pStyle w:val="Default"/>
        <w:numPr>
          <w:ilvl w:val="2"/>
          <w:numId w:val="3"/>
        </w:numPr>
        <w:ind w:left="708"/>
        <w:jc w:val="both"/>
      </w:pPr>
      <w:r w:rsidRPr="00AD109E">
        <w:t>В</w:t>
      </w:r>
      <w:r w:rsidR="00C31A22" w:rsidRPr="00AD109E">
        <w:t xml:space="preserve"> случае причинения ущерба </w:t>
      </w:r>
      <w:r w:rsidR="00C70167" w:rsidRPr="00AD109E">
        <w:t>ЗАКАЗЧИКОМ</w:t>
      </w:r>
      <w:r w:rsidR="00C31A22" w:rsidRPr="00AD109E">
        <w:t xml:space="preserve"> (и/или фактическим потребителем Услуги и приглашенными лицами Заказчика) Исполнител</w:t>
      </w:r>
      <w:r w:rsidR="002445D0" w:rsidRPr="00AD109E">
        <w:t>ю</w:t>
      </w:r>
      <w:r w:rsidR="00C31A22" w:rsidRPr="00AD109E">
        <w:t xml:space="preserve"> и/или третьи</w:t>
      </w:r>
      <w:r w:rsidR="002445D0" w:rsidRPr="00AD109E">
        <w:t>м</w:t>
      </w:r>
      <w:r w:rsidR="00C31A22" w:rsidRPr="00AD109E">
        <w:t xml:space="preserve"> лиц</w:t>
      </w:r>
      <w:r w:rsidR="002445D0" w:rsidRPr="00AD109E">
        <w:t>ам</w:t>
      </w:r>
      <w:r w:rsidR="00C31A22" w:rsidRPr="00AD109E">
        <w:t xml:space="preserve">, требовать у </w:t>
      </w:r>
      <w:r w:rsidR="00C70167" w:rsidRPr="00AD109E">
        <w:t>ЗАКАЗЧИКА</w:t>
      </w:r>
      <w:r w:rsidR="00C31A22" w:rsidRPr="00AD109E">
        <w:t xml:space="preserve"> возмещения причиненного ущерба в полном объеме. </w:t>
      </w:r>
    </w:p>
    <w:p w:rsidR="00C31A22" w:rsidRPr="00AD109E" w:rsidRDefault="00AD109E" w:rsidP="0014206B">
      <w:pPr>
        <w:pStyle w:val="Default"/>
        <w:numPr>
          <w:ilvl w:val="1"/>
          <w:numId w:val="3"/>
        </w:numPr>
        <w:ind w:left="709"/>
        <w:jc w:val="both"/>
        <w:rPr>
          <w:b/>
        </w:rPr>
      </w:pPr>
      <w:r>
        <w:rPr>
          <w:b/>
        </w:rPr>
        <w:t xml:space="preserve"> </w:t>
      </w:r>
      <w:r w:rsidR="00C53691" w:rsidRPr="00AD109E">
        <w:rPr>
          <w:b/>
        </w:rPr>
        <w:t>ЗАКАЗЧИК</w:t>
      </w:r>
      <w:r w:rsidR="00C31A22" w:rsidRPr="00AD109E">
        <w:rPr>
          <w:b/>
        </w:rPr>
        <w:t xml:space="preserve"> обязуется: </w:t>
      </w:r>
    </w:p>
    <w:p w:rsidR="0047286B" w:rsidRPr="00AD109E" w:rsidRDefault="00BF2F98" w:rsidP="001756E3">
      <w:pPr>
        <w:pStyle w:val="Default"/>
        <w:numPr>
          <w:ilvl w:val="1"/>
          <w:numId w:val="7"/>
        </w:numPr>
        <w:jc w:val="both"/>
      </w:pPr>
      <w:r w:rsidRPr="00AD109E">
        <w:t>О</w:t>
      </w:r>
      <w:r w:rsidR="00C31A22" w:rsidRPr="00AD109E">
        <w:t xml:space="preserve">знакомиться с действующим Прейскурантом цен на Услуги </w:t>
      </w:r>
      <w:r w:rsidR="002A3BA9" w:rsidRPr="00AD109E">
        <w:t>ИСПОЛНИТЕЛЯ</w:t>
      </w:r>
      <w:r w:rsidR="00C31A22" w:rsidRPr="00AD109E">
        <w:t xml:space="preserve"> до момента оформления Заявки;</w:t>
      </w:r>
    </w:p>
    <w:p w:rsidR="0047286B" w:rsidRPr="00AD109E" w:rsidRDefault="00BF2F98" w:rsidP="004F41C0">
      <w:pPr>
        <w:pStyle w:val="Default"/>
        <w:numPr>
          <w:ilvl w:val="1"/>
          <w:numId w:val="7"/>
        </w:numPr>
        <w:jc w:val="both"/>
      </w:pPr>
      <w:r w:rsidRPr="00AD109E">
        <w:t>О</w:t>
      </w:r>
      <w:r w:rsidR="00C31A22" w:rsidRPr="00AD109E">
        <w:t xml:space="preserve">платить </w:t>
      </w:r>
      <w:r w:rsidR="002A3BA9" w:rsidRPr="00AD109E">
        <w:t>ИСПОЛНИТЕЛЮ</w:t>
      </w:r>
      <w:r w:rsidR="00C31A22" w:rsidRPr="00AD109E">
        <w:t xml:space="preserve"> заказанные Услуги в порядке, размерах и в сроки, определенные настоящим Договором; </w:t>
      </w:r>
    </w:p>
    <w:p w:rsidR="0047286B" w:rsidRPr="00AD109E" w:rsidRDefault="00BF2F98" w:rsidP="0050344B">
      <w:pPr>
        <w:pStyle w:val="Default"/>
        <w:numPr>
          <w:ilvl w:val="1"/>
          <w:numId w:val="7"/>
        </w:numPr>
        <w:jc w:val="both"/>
      </w:pPr>
      <w:r w:rsidRPr="00AD109E">
        <w:t>В</w:t>
      </w:r>
      <w:r w:rsidR="00C31A22" w:rsidRPr="00AD109E">
        <w:t xml:space="preserve">озместить </w:t>
      </w:r>
      <w:r w:rsidR="002A3BA9" w:rsidRPr="00AD109E">
        <w:t>ИСПОЛНИТЕЛЮ</w:t>
      </w:r>
      <w:r w:rsidR="00C31A22" w:rsidRPr="00AD109E">
        <w:t xml:space="preserve"> дополнительные расходы в случаях, согласованных Сторонами; </w:t>
      </w:r>
    </w:p>
    <w:p w:rsidR="0047286B" w:rsidRPr="00AD109E" w:rsidRDefault="00BF2F98" w:rsidP="00C9786A">
      <w:pPr>
        <w:pStyle w:val="Default"/>
        <w:numPr>
          <w:ilvl w:val="1"/>
          <w:numId w:val="7"/>
        </w:numPr>
        <w:jc w:val="both"/>
      </w:pPr>
      <w:r w:rsidRPr="00AD109E">
        <w:t>В</w:t>
      </w:r>
      <w:r w:rsidR="00C31A22" w:rsidRPr="00AD109E">
        <w:t xml:space="preserve"> случае причинения ущерба </w:t>
      </w:r>
      <w:r w:rsidR="00C53691" w:rsidRPr="00AD109E">
        <w:t>ЗАКАЗЧИКОМ</w:t>
      </w:r>
      <w:r w:rsidR="00C31A22" w:rsidRPr="00AD109E">
        <w:t xml:space="preserve"> (и/или фактическим потребителем Услуги и/или его приглашенными лицами) </w:t>
      </w:r>
      <w:r w:rsidR="002A3BA9" w:rsidRPr="00AD109E">
        <w:t>ИСПОЛНИТЕЛ</w:t>
      </w:r>
      <w:r w:rsidR="002445D0" w:rsidRPr="00AD109E">
        <w:t>Ю</w:t>
      </w:r>
      <w:r w:rsidR="00C31A22" w:rsidRPr="00AD109E">
        <w:t xml:space="preserve"> и/или третьи</w:t>
      </w:r>
      <w:r w:rsidR="002445D0" w:rsidRPr="00AD109E">
        <w:t xml:space="preserve">м </w:t>
      </w:r>
      <w:r w:rsidR="00C31A22" w:rsidRPr="00AD109E">
        <w:t>лиц</w:t>
      </w:r>
      <w:r w:rsidR="002445D0" w:rsidRPr="00AD109E">
        <w:t>ам</w:t>
      </w:r>
      <w:r w:rsidR="00C31A22" w:rsidRPr="00AD109E">
        <w:t xml:space="preserve">, возместить причиненный ущерб в полном объеме. </w:t>
      </w:r>
    </w:p>
    <w:p w:rsidR="00C31A22" w:rsidRDefault="000D1853" w:rsidP="00C9786A">
      <w:pPr>
        <w:pStyle w:val="Default"/>
        <w:numPr>
          <w:ilvl w:val="1"/>
          <w:numId w:val="7"/>
        </w:numPr>
        <w:jc w:val="both"/>
      </w:pPr>
      <w:r w:rsidRPr="00AD109E">
        <w:t>С</w:t>
      </w:r>
      <w:r w:rsidR="00C31A22" w:rsidRPr="00AD109E">
        <w:t>облюдать условия настоящего Договора.</w:t>
      </w:r>
    </w:p>
    <w:p w:rsidR="00C31A22" w:rsidRPr="00AD109E" w:rsidRDefault="009D4046" w:rsidP="0014206B">
      <w:pPr>
        <w:pStyle w:val="Default"/>
        <w:numPr>
          <w:ilvl w:val="1"/>
          <w:numId w:val="3"/>
        </w:numPr>
        <w:jc w:val="both"/>
        <w:rPr>
          <w:b/>
        </w:rPr>
      </w:pPr>
      <w:r>
        <w:rPr>
          <w:b/>
          <w:lang w:val="en-US"/>
        </w:rPr>
        <w:t xml:space="preserve"> </w:t>
      </w:r>
      <w:r w:rsidR="00C31A22" w:rsidRPr="00AD109E">
        <w:rPr>
          <w:b/>
        </w:rPr>
        <w:t xml:space="preserve">Заказчик имеет право: </w:t>
      </w:r>
    </w:p>
    <w:p w:rsidR="0047286B" w:rsidRPr="00AD109E" w:rsidRDefault="000D1853" w:rsidP="0014206B">
      <w:pPr>
        <w:pStyle w:val="Default"/>
        <w:numPr>
          <w:ilvl w:val="2"/>
          <w:numId w:val="3"/>
        </w:numPr>
        <w:jc w:val="both"/>
      </w:pPr>
      <w:r w:rsidRPr="00AD109E">
        <w:t>Т</w:t>
      </w:r>
      <w:r w:rsidR="00C31A22" w:rsidRPr="00AD109E">
        <w:t xml:space="preserve">ребовать от </w:t>
      </w:r>
      <w:r w:rsidR="002A3BA9" w:rsidRPr="00AD109E">
        <w:t>ИСПОЛНИТЕЛЯ</w:t>
      </w:r>
      <w:r w:rsidR="00C31A22" w:rsidRPr="00AD109E">
        <w:t xml:space="preserve"> надлежащего оказания Услуг в соответствии с оформленн</w:t>
      </w:r>
      <w:r w:rsidR="0091538B" w:rsidRPr="00AD109E">
        <w:t>ой Заявкой</w:t>
      </w:r>
      <w:r w:rsidR="00C31A22" w:rsidRPr="00AD109E">
        <w:t xml:space="preserve">; </w:t>
      </w:r>
    </w:p>
    <w:p w:rsidR="0047286B" w:rsidRPr="00AD109E" w:rsidRDefault="0047286B" w:rsidP="0014206B">
      <w:pPr>
        <w:pStyle w:val="Default"/>
        <w:numPr>
          <w:ilvl w:val="2"/>
          <w:numId w:val="3"/>
        </w:numPr>
        <w:jc w:val="both"/>
      </w:pPr>
      <w:r w:rsidRPr="00AD109E">
        <w:t>Р</w:t>
      </w:r>
      <w:r w:rsidR="00C31A22" w:rsidRPr="00AD109E">
        <w:t xml:space="preserve">асторгнуть настоящий Договор в случае невыполнения либо ненадлежащего выполнения Исполнителем своих обязательств по оказанию Услуг в рамках настоящего Договора при условии оплаты </w:t>
      </w:r>
      <w:r w:rsidR="002A3BA9" w:rsidRPr="00AD109E">
        <w:t>ИСПОЛНИТЕЛЮ</w:t>
      </w:r>
      <w:r w:rsidR="00C31A22" w:rsidRPr="00AD109E">
        <w:t xml:space="preserve"> фактически понесенных им расходов. </w:t>
      </w:r>
    </w:p>
    <w:p w:rsidR="002445D0" w:rsidRPr="00AD109E" w:rsidRDefault="000D1853" w:rsidP="0014206B">
      <w:pPr>
        <w:pStyle w:val="Default"/>
        <w:numPr>
          <w:ilvl w:val="2"/>
          <w:numId w:val="3"/>
        </w:numPr>
        <w:jc w:val="both"/>
        <w:rPr>
          <w:b/>
        </w:rPr>
      </w:pPr>
      <w:r w:rsidRPr="00AD109E">
        <w:t>Н</w:t>
      </w:r>
      <w:r w:rsidR="00C31A22" w:rsidRPr="00AD109E">
        <w:t xml:space="preserve">аправлять </w:t>
      </w:r>
      <w:r w:rsidR="002A3BA9" w:rsidRPr="00AD109E">
        <w:t>ИСПОЛНИТЕЛЮ</w:t>
      </w:r>
      <w:r w:rsidR="00C31A22" w:rsidRPr="00AD109E">
        <w:t xml:space="preserve"> свои мнения, предложения и рекомендации по каждому виду Услуг по настоящему Договору</w:t>
      </w:r>
      <w:r w:rsidR="002445D0" w:rsidRPr="00AD109E">
        <w:t>.</w:t>
      </w:r>
      <w:r w:rsidR="0091538B" w:rsidRPr="00AD109E">
        <w:t xml:space="preserve"> </w:t>
      </w:r>
    </w:p>
    <w:p w:rsidR="0091538B" w:rsidRPr="00AD109E" w:rsidRDefault="00DE3B0F" w:rsidP="0014206B">
      <w:pPr>
        <w:pStyle w:val="Default"/>
        <w:numPr>
          <w:ilvl w:val="0"/>
          <w:numId w:val="3"/>
        </w:numPr>
        <w:jc w:val="both"/>
        <w:rPr>
          <w:b/>
        </w:rPr>
      </w:pPr>
      <w:r w:rsidRPr="00AD109E">
        <w:rPr>
          <w:b/>
        </w:rPr>
        <w:t>СТОИМОСТЬ УСЛУГ И ПОРЯДОК ПЛАТЕЖЕЙ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Стоимость услуг, предоставляемых согласно данной публичной оферте, определяется исходя из выбранного </w:t>
      </w:r>
      <w:r w:rsidR="00C53691" w:rsidRPr="00AD109E">
        <w:t>ЗАКАЗЧИКОМ</w:t>
      </w:r>
      <w:r w:rsidRPr="00AD109E">
        <w:t xml:space="preserve"> указанного в Заявке пакета услуг и действующего Прейскуранта цен Исполнителя. Далее на основании Заявки </w:t>
      </w:r>
      <w:r w:rsidR="002A3BA9" w:rsidRPr="00AD109E">
        <w:t>ИСПОЛНИТЕЛЬ</w:t>
      </w:r>
      <w:r w:rsidRPr="00AD109E">
        <w:t xml:space="preserve"> выставляет Заказчику платежное требование на оплату по настоящему Договору. 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Прейскурант цен, который действовал непосредственно в момент выставления требования об оплате заказанных Услуг, является неотъемлемой частью настоящего Договора. </w:t>
      </w:r>
      <w:r w:rsidR="007470F8" w:rsidRPr="00AD109E">
        <w:t xml:space="preserve"> 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Стоимость дополнительных услуг по настоящему Договору может быть договорной между </w:t>
      </w:r>
      <w:r w:rsidR="00C53691" w:rsidRPr="00AD109E">
        <w:t>ЗАКАЗЧИКОМ</w:t>
      </w:r>
      <w:r w:rsidRPr="00AD109E">
        <w:t xml:space="preserve"> и </w:t>
      </w:r>
      <w:r w:rsidR="002A3BA9" w:rsidRPr="00AD109E">
        <w:t>ИСПОЛНИТЕЛЕМ</w:t>
      </w:r>
      <w:r w:rsidRPr="00AD109E">
        <w:t xml:space="preserve">. </w:t>
      </w:r>
    </w:p>
    <w:p w:rsidR="0047286B" w:rsidRPr="00AD109E" w:rsidRDefault="0047286B" w:rsidP="0014206B">
      <w:pPr>
        <w:pStyle w:val="Default"/>
        <w:numPr>
          <w:ilvl w:val="1"/>
          <w:numId w:val="3"/>
        </w:numPr>
        <w:jc w:val="both"/>
      </w:pPr>
      <w:r w:rsidRPr="00AD109E">
        <w:t>Р</w:t>
      </w:r>
      <w:r w:rsidR="000A15CE" w:rsidRPr="00AD109E">
        <w:t>асчет предоставляемых ИСПОЛНИТЕЛЕМ услуг производится в рублях.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Стоимость Услуг по настоящему Договору оплачивается </w:t>
      </w:r>
      <w:r w:rsidR="00C53691" w:rsidRPr="00AD109E">
        <w:t xml:space="preserve">ЗАКАЗЧИКОМ </w:t>
      </w:r>
      <w:r w:rsidRPr="00AD109E">
        <w:t>на условиях 100% предоплаты в безн</w:t>
      </w:r>
      <w:r w:rsidR="000D1853" w:rsidRPr="00AD109E">
        <w:t>аличном порядке на расчетный счё</w:t>
      </w:r>
      <w:r w:rsidRPr="00AD109E">
        <w:t xml:space="preserve">т </w:t>
      </w:r>
      <w:r w:rsidR="002A3BA9" w:rsidRPr="00AD109E">
        <w:t>ИСПОЛНИТЕЛЯ</w:t>
      </w:r>
      <w:r w:rsidRPr="00AD109E">
        <w:t xml:space="preserve"> на основании выставленного платежного требования не позднее 3-х банковских дней с момента его выставления. 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lastRenderedPageBreak/>
        <w:t xml:space="preserve">Оплата заказанных Услуг без получения от </w:t>
      </w:r>
      <w:r w:rsidR="002A3BA9" w:rsidRPr="00AD109E">
        <w:t>ИСПОЛНИТЕЛЯ</w:t>
      </w:r>
      <w:r w:rsidRPr="00AD109E">
        <w:t xml:space="preserve"> подтверждения о возможности оказания Услуг (посредством выставления платежного требования об оплате заказанных Услуг) не допускается. </w:t>
      </w:r>
    </w:p>
    <w:p w:rsidR="0047286B" w:rsidRPr="00AD109E" w:rsidRDefault="00C53691" w:rsidP="0014206B">
      <w:pPr>
        <w:pStyle w:val="Default"/>
        <w:numPr>
          <w:ilvl w:val="1"/>
          <w:numId w:val="3"/>
        </w:numPr>
        <w:jc w:val="both"/>
      </w:pPr>
      <w:r w:rsidRPr="00AD109E">
        <w:t>ЗАКАЗЧИК</w:t>
      </w:r>
      <w:r w:rsidR="00DE3B0F" w:rsidRPr="00AD109E">
        <w:t xml:space="preserve"> обязуется направить </w:t>
      </w:r>
      <w:r w:rsidR="002A3BA9" w:rsidRPr="00AD109E">
        <w:t>ИСПОЛНИТЕЛЮ</w:t>
      </w:r>
      <w:r w:rsidR="00DE3B0F" w:rsidRPr="00AD109E">
        <w:t xml:space="preserve"> копию платежного документа, подтверждающего оплату, посредством электронной </w:t>
      </w:r>
      <w:r w:rsidR="002445D0" w:rsidRPr="00AD109E">
        <w:t>(</w:t>
      </w:r>
      <w:r w:rsidR="00DE3B0F" w:rsidRPr="00AD109E">
        <w:t>факсимильной</w:t>
      </w:r>
      <w:r w:rsidR="002445D0" w:rsidRPr="00AD109E">
        <w:t>)</w:t>
      </w:r>
      <w:r w:rsidR="00DE3B0F" w:rsidRPr="00AD109E">
        <w:t xml:space="preserve"> связи.</w:t>
      </w:r>
      <w:r w:rsidR="0047286B" w:rsidRPr="00AD109E">
        <w:t xml:space="preserve"> </w:t>
      </w:r>
    </w:p>
    <w:p w:rsidR="0047286B" w:rsidRPr="00AD109E" w:rsidRDefault="00DE3B0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Все расходы </w:t>
      </w:r>
      <w:r w:rsidR="00C53691" w:rsidRPr="00AD109E">
        <w:t>ЗАКАЗЧИКА</w:t>
      </w:r>
      <w:r w:rsidRPr="00AD109E">
        <w:t xml:space="preserve">, связанные с перечислением денежных средств </w:t>
      </w:r>
      <w:r w:rsidR="002A3BA9" w:rsidRPr="00AD109E">
        <w:t>ИСПОЛНИТЕЛЮ</w:t>
      </w:r>
      <w:r w:rsidRPr="00AD109E">
        <w:t xml:space="preserve">, относятся на счет Заказчика. </w:t>
      </w:r>
    </w:p>
    <w:p w:rsidR="0047286B" w:rsidRPr="00AD109E" w:rsidRDefault="009705DF" w:rsidP="0014206B">
      <w:pPr>
        <w:pStyle w:val="Default"/>
        <w:numPr>
          <w:ilvl w:val="1"/>
          <w:numId w:val="3"/>
        </w:numPr>
        <w:jc w:val="both"/>
      </w:pPr>
      <w:r w:rsidRPr="00AD109E">
        <w:t>После проведения ЗАКАЗЧИКОМ оплаты выставленного счета и зачисления денежных средств на расчетный счет ИСПОЛНИТЕЛЯ ДОГОВОР вступает в силу</w:t>
      </w:r>
      <w:r w:rsidR="0047286B" w:rsidRPr="00AD109E">
        <w:t>.</w:t>
      </w:r>
    </w:p>
    <w:p w:rsidR="00812913" w:rsidRPr="00AD109E" w:rsidRDefault="00812913" w:rsidP="0014206B">
      <w:pPr>
        <w:pStyle w:val="Default"/>
        <w:numPr>
          <w:ilvl w:val="1"/>
          <w:numId w:val="3"/>
        </w:numPr>
        <w:tabs>
          <w:tab w:val="left" w:pos="851"/>
        </w:tabs>
        <w:jc w:val="both"/>
      </w:pPr>
      <w:r w:rsidRPr="00AD109E">
        <w:t xml:space="preserve">Предоставление Услуг в рамках настоящего Договора подтверждается фактом потребления </w:t>
      </w:r>
      <w:r w:rsidR="00C53691" w:rsidRPr="00AD109E">
        <w:t>ЗАКАЗЧИКОМ</w:t>
      </w:r>
      <w:r w:rsidRPr="00AD109E">
        <w:t xml:space="preserve"> оказанных ему Услуг и отсутствием предъявленных Заказчиком письменных претензий по оказанным </w:t>
      </w:r>
      <w:r w:rsidR="002A3BA9" w:rsidRPr="00AD109E">
        <w:t>ИСПОЛНИТЕЛЕМ</w:t>
      </w:r>
      <w:r w:rsidRPr="00AD109E">
        <w:t xml:space="preserve"> Услугам в течение 3 (трех) календарных дней с момента оказания Услуги</w:t>
      </w:r>
    </w:p>
    <w:p w:rsidR="000A15CE" w:rsidRPr="00AD109E" w:rsidRDefault="000A15CE" w:rsidP="00812913">
      <w:pPr>
        <w:pStyle w:val="Default"/>
        <w:jc w:val="both"/>
      </w:pPr>
    </w:p>
    <w:p w:rsidR="000A15CE" w:rsidRPr="00AD109E" w:rsidRDefault="000A15CE" w:rsidP="0014206B">
      <w:pPr>
        <w:pStyle w:val="Default"/>
        <w:numPr>
          <w:ilvl w:val="0"/>
          <w:numId w:val="3"/>
        </w:numPr>
        <w:jc w:val="both"/>
        <w:rPr>
          <w:b/>
        </w:rPr>
      </w:pPr>
      <w:r w:rsidRPr="00AD109E">
        <w:rPr>
          <w:b/>
        </w:rPr>
        <w:t xml:space="preserve">ОТВЕТСТВЕННОСТЬ СТОРОН </w:t>
      </w:r>
    </w:p>
    <w:p w:rsidR="000A15CE" w:rsidRPr="00AD109E" w:rsidRDefault="000A15CE" w:rsidP="00812913">
      <w:pPr>
        <w:pStyle w:val="Default"/>
        <w:jc w:val="both"/>
      </w:pP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Российской Федерации, с учетом особенностей, установленных настоящим Договором. </w:t>
      </w: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>Стороны настоящего Договора безоговорочно соглашаются с тем, что максимальный размер убытков, которые могут быть взысканы с И</w:t>
      </w:r>
      <w:r w:rsidR="00C53691" w:rsidRPr="00AD109E">
        <w:t>СПОЛНИТЕЛЯ</w:t>
      </w:r>
      <w:r w:rsidRPr="00AD109E">
        <w:t xml:space="preserve">, ограничивается суммой оплаченных </w:t>
      </w:r>
      <w:r w:rsidR="00C53691" w:rsidRPr="00AD109E">
        <w:t>ЗАКАЗЧИКОМ</w:t>
      </w:r>
      <w:r w:rsidRPr="00AD109E">
        <w:t xml:space="preserve"> Услуг, неисполнение, либо ненадлежащие исполнение которых повлекло причинение убытков. </w:t>
      </w:r>
    </w:p>
    <w:p w:rsidR="0047286B" w:rsidRPr="00AD109E" w:rsidRDefault="00C53691" w:rsidP="0014206B">
      <w:pPr>
        <w:pStyle w:val="Default"/>
        <w:numPr>
          <w:ilvl w:val="1"/>
          <w:numId w:val="3"/>
        </w:numPr>
        <w:jc w:val="both"/>
      </w:pPr>
      <w:r w:rsidRPr="00AD109E">
        <w:t>ЗАКАЗЧИК</w:t>
      </w:r>
      <w:r w:rsidR="000A15CE" w:rsidRPr="00AD109E">
        <w:t xml:space="preserve"> самостоятельно несет всю ответственность за достоверность сведений, указанных им при производстве Акцепта. </w:t>
      </w:r>
    </w:p>
    <w:p w:rsidR="0047286B" w:rsidRPr="00AD109E" w:rsidRDefault="002A3BA9" w:rsidP="0014206B">
      <w:pPr>
        <w:pStyle w:val="Default"/>
        <w:numPr>
          <w:ilvl w:val="1"/>
          <w:numId w:val="3"/>
        </w:numPr>
        <w:jc w:val="both"/>
      </w:pPr>
      <w:r w:rsidRPr="00AD109E">
        <w:t>ИСПОЛНИТЕЛЬ</w:t>
      </w:r>
      <w:r w:rsidR="000A15CE" w:rsidRPr="00AD109E">
        <w:t xml:space="preserve"> не несет ответственности за вред, причиненный жизни и здоровью Заказчика (и/или фактического потребителя Услуги и/или его приглашенных лиц) по их собственной вине или по вине третьих. </w:t>
      </w:r>
    </w:p>
    <w:p w:rsidR="0047286B" w:rsidRPr="00AD109E" w:rsidRDefault="002A3BA9" w:rsidP="0014206B">
      <w:pPr>
        <w:pStyle w:val="Default"/>
        <w:numPr>
          <w:ilvl w:val="1"/>
          <w:numId w:val="3"/>
        </w:numPr>
        <w:jc w:val="both"/>
      </w:pPr>
      <w:r w:rsidRPr="00AD109E">
        <w:t>ИСПОЛНИТЕЛЬ</w:t>
      </w:r>
      <w:r w:rsidR="000A15CE" w:rsidRPr="00AD109E">
        <w:t xml:space="preserve"> не несет ответственность за несоответствие фактически предоставленных Услуг, субъективным ожиданиям и представлениям </w:t>
      </w:r>
      <w:r w:rsidR="00C53691" w:rsidRPr="00AD109E">
        <w:t>ЗАКАЗЧИКА</w:t>
      </w:r>
      <w:r w:rsidR="000A15CE" w:rsidRPr="00AD109E">
        <w:t xml:space="preserve"> (и/или фактического потребителя Услуги и/или его приглашенных лиц) о таких Услугах; </w:t>
      </w:r>
    </w:p>
    <w:p w:rsidR="000A15CE" w:rsidRPr="00AD109E" w:rsidRDefault="002A3BA9" w:rsidP="0014206B">
      <w:pPr>
        <w:pStyle w:val="Default"/>
        <w:numPr>
          <w:ilvl w:val="1"/>
          <w:numId w:val="3"/>
        </w:numPr>
        <w:jc w:val="both"/>
      </w:pPr>
      <w:r w:rsidRPr="00AD109E">
        <w:t>ИСПОЛНИТЕЛЬ</w:t>
      </w:r>
      <w:r w:rsidR="000A15CE" w:rsidRPr="00AD109E">
        <w:t xml:space="preserve"> не несет никакой ответственности по Оферте за: </w:t>
      </w:r>
    </w:p>
    <w:p w:rsidR="000A15CE" w:rsidRPr="00AD109E" w:rsidRDefault="000A15CE" w:rsidP="00812913">
      <w:pPr>
        <w:pStyle w:val="Default"/>
        <w:jc w:val="both"/>
      </w:pPr>
      <w:r w:rsidRPr="00AD109E">
        <w:t xml:space="preserve">- какие-либо действия, являющиеся прямым или косвенным результатом действий Заказчика (и/или фактического потребителя Услуги и/или его приглашенных лиц); </w:t>
      </w:r>
    </w:p>
    <w:p w:rsidR="000A15CE" w:rsidRPr="00AD109E" w:rsidRDefault="000A15CE" w:rsidP="00812913">
      <w:pPr>
        <w:pStyle w:val="Default"/>
        <w:jc w:val="both"/>
      </w:pPr>
      <w:r w:rsidRPr="00AD109E">
        <w:t xml:space="preserve">- какие-либо убытки </w:t>
      </w:r>
      <w:r w:rsidR="00C53691" w:rsidRPr="00AD109E">
        <w:t>ЗАКАЗЧИКА</w:t>
      </w:r>
      <w:r w:rsidRPr="00AD109E">
        <w:t xml:space="preserve"> (и/или фактического потребителя Услуги и/или его приглашенных лиц) вне зависимости от того, мог ли, И</w:t>
      </w:r>
      <w:r w:rsidR="00C53691" w:rsidRPr="00AD109E">
        <w:t>СПОЛНИТЕЛЬ</w:t>
      </w:r>
      <w:r w:rsidRPr="00AD109E">
        <w:t xml:space="preserve"> предвидеть возможность таких убытков или нет; </w:t>
      </w:r>
    </w:p>
    <w:p w:rsidR="0047286B" w:rsidRPr="00AD109E" w:rsidRDefault="0047286B" w:rsidP="0014206B">
      <w:pPr>
        <w:pStyle w:val="Default"/>
        <w:numPr>
          <w:ilvl w:val="1"/>
          <w:numId w:val="3"/>
        </w:numPr>
        <w:jc w:val="both"/>
      </w:pPr>
      <w:r w:rsidRPr="00AD109E">
        <w:t>Н</w:t>
      </w:r>
      <w:r w:rsidR="000A15CE" w:rsidRPr="00AD109E">
        <w:t xml:space="preserve">е вступая в противоречие с указанным выше, 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="000A15CE" w:rsidRPr="00AD109E">
        <w:t>т.ч</w:t>
      </w:r>
      <w:proofErr w:type="spellEnd"/>
      <w:r w:rsidR="000A15CE" w:rsidRPr="00AD109E">
        <w:t xml:space="preserve">. принятие правовых актов), пожар, наводнение, землетрясение, другие стихийные бедствия, забастовки, гражданские волнения, беспорядки, любые иные обстоятельства, не ограничиваясь перечисленным, которые находятся вне разумного контроля Сторон, и если эти обстоятельства непосредственно могут повлиять на исполнение Договора. </w:t>
      </w:r>
    </w:p>
    <w:p w:rsidR="000A15CE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>Обязанность доказывания возникновения обстоятельств непреодолимой силы лежит на Стороне настоящего Договора, выполнению обязательств которой препятствует возникновение этих обстоятельств.</w:t>
      </w:r>
    </w:p>
    <w:p w:rsidR="000A15CE" w:rsidRPr="00AD109E" w:rsidRDefault="000A15CE" w:rsidP="00812913">
      <w:pPr>
        <w:pStyle w:val="Default"/>
        <w:jc w:val="both"/>
      </w:pPr>
    </w:p>
    <w:p w:rsidR="000A15CE" w:rsidRPr="00AD109E" w:rsidRDefault="000A15CE" w:rsidP="0014206B">
      <w:pPr>
        <w:pStyle w:val="Default"/>
        <w:numPr>
          <w:ilvl w:val="0"/>
          <w:numId w:val="3"/>
        </w:numPr>
        <w:jc w:val="both"/>
        <w:rPr>
          <w:b/>
        </w:rPr>
      </w:pPr>
      <w:r w:rsidRPr="00AD109E">
        <w:rPr>
          <w:b/>
        </w:rPr>
        <w:t xml:space="preserve">ИЗВЕЩЕНИЯ И УВЕДОМЛЕНИЯ </w:t>
      </w: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lastRenderedPageBreak/>
        <w:t xml:space="preserve">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обязательным. </w:t>
      </w: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Стороны безоговорочно соглашаются с тем, что вся переписка, извещения и уведомления, а также платежные требования об оплате заказанных </w:t>
      </w:r>
      <w:r w:rsidR="00C53691" w:rsidRPr="00AD109E">
        <w:t>ЗАКАЗЧИКОМ</w:t>
      </w:r>
      <w:r w:rsidRPr="00AD109E">
        <w:t xml:space="preserve"> Услуг полученные на адреса электронной почты, считаются доставленными адресату в надлежащей форме. </w:t>
      </w: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 Стороны обязаны своевременно проверять корреспонденцию, поступающую на их адреса электронной почты. </w:t>
      </w:r>
    </w:p>
    <w:p w:rsidR="0047286B" w:rsidRPr="00AD109E" w:rsidRDefault="002A3BA9" w:rsidP="0014206B">
      <w:pPr>
        <w:pStyle w:val="Default"/>
        <w:numPr>
          <w:ilvl w:val="1"/>
          <w:numId w:val="3"/>
        </w:numPr>
        <w:jc w:val="both"/>
      </w:pPr>
      <w:r w:rsidRPr="00AD109E">
        <w:t>ИСПОЛНИТЕЛЬ</w:t>
      </w:r>
      <w:r w:rsidR="000A15CE" w:rsidRPr="00AD109E">
        <w:t xml:space="preserve"> оставляет за собой право оперативного информирования Заказчика посредством </w:t>
      </w:r>
      <w:proofErr w:type="spellStart"/>
      <w:r w:rsidR="000A15CE" w:rsidRPr="00AD109E">
        <w:t>информеров</w:t>
      </w:r>
      <w:proofErr w:type="spellEnd"/>
      <w:r w:rsidR="000A15CE" w:rsidRPr="00AD109E">
        <w:t xml:space="preserve">, размещенных на сайте Исполнителя и электронных уведомлений. </w:t>
      </w:r>
    </w:p>
    <w:p w:rsidR="0047286B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Стороны договариваются, что безоговорочно признают юридическую силу данных, размещенных в </w:t>
      </w:r>
      <w:proofErr w:type="spellStart"/>
      <w:r w:rsidRPr="00AD109E">
        <w:t>информерах</w:t>
      </w:r>
      <w:proofErr w:type="spellEnd"/>
      <w:r w:rsidRPr="00AD109E">
        <w:t xml:space="preserve"> и электронных уведомлениях, за исключением случаев, когда оформление документов на бумажном носителе является обязательным в силу требований настоящего Договора. </w:t>
      </w:r>
    </w:p>
    <w:p w:rsidR="000A15CE" w:rsidRPr="00AD109E" w:rsidRDefault="000A15CE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Все риски, связанные с наступлением неблагоприятных последствий вследствие несоблюдения требований, указанных в </w:t>
      </w:r>
      <w:proofErr w:type="spellStart"/>
      <w:r w:rsidRPr="00AD109E">
        <w:t>п.п</w:t>
      </w:r>
      <w:proofErr w:type="spellEnd"/>
      <w:r w:rsidRPr="00AD109E">
        <w:t>. 8.3-8.5 настоящего Договора, несет Сторона, допустившая такое нарушение.</w:t>
      </w:r>
    </w:p>
    <w:p w:rsidR="000A15CE" w:rsidRPr="00AD109E" w:rsidRDefault="000A15CE" w:rsidP="00812913">
      <w:pPr>
        <w:pStyle w:val="Default"/>
        <w:jc w:val="both"/>
      </w:pPr>
    </w:p>
    <w:p w:rsidR="009705DF" w:rsidRPr="00AD109E" w:rsidRDefault="00CB33A4" w:rsidP="001420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9E">
        <w:rPr>
          <w:rFonts w:ascii="Times New Roman" w:hAnsi="Times New Roman" w:cs="Times New Roman"/>
          <w:b/>
          <w:sz w:val="24"/>
          <w:szCs w:val="24"/>
        </w:rPr>
        <w:t>С</w:t>
      </w:r>
      <w:r w:rsidR="000D1853" w:rsidRPr="00AD109E">
        <w:rPr>
          <w:rFonts w:ascii="Times New Roman" w:hAnsi="Times New Roman" w:cs="Times New Roman"/>
          <w:b/>
          <w:sz w:val="24"/>
          <w:szCs w:val="24"/>
        </w:rPr>
        <w:t>РОК ДЕЙСТВИЯ ДОГОВОРА</w:t>
      </w:r>
    </w:p>
    <w:p w:rsidR="000A15CE" w:rsidRPr="00AD109E" w:rsidRDefault="009705DF" w:rsidP="0014206B">
      <w:pPr>
        <w:pStyle w:val="Default"/>
        <w:numPr>
          <w:ilvl w:val="1"/>
          <w:numId w:val="3"/>
        </w:numPr>
        <w:jc w:val="both"/>
      </w:pPr>
      <w:r w:rsidRPr="00AD109E">
        <w:t>Договор вступает в силу с момента</w:t>
      </w:r>
      <w:r w:rsidR="00AD109E" w:rsidRPr="00AD109E">
        <w:t xml:space="preserve"> оплаты услуг ЗАКАЗЧИКОМ</w:t>
      </w:r>
      <w:r w:rsidRPr="00AD109E">
        <w:t xml:space="preserve"> и действует до полного выполнения сторонами своих обязательств.</w:t>
      </w:r>
    </w:p>
    <w:p w:rsidR="00CB33A4" w:rsidRPr="00AD109E" w:rsidRDefault="00CB33A4" w:rsidP="00812913">
      <w:pPr>
        <w:pStyle w:val="Default"/>
        <w:jc w:val="both"/>
      </w:pPr>
    </w:p>
    <w:p w:rsidR="00CB33A4" w:rsidRPr="00AD109E" w:rsidRDefault="000D1853" w:rsidP="0014206B">
      <w:pPr>
        <w:pStyle w:val="Default"/>
        <w:numPr>
          <w:ilvl w:val="0"/>
          <w:numId w:val="3"/>
        </w:numPr>
        <w:ind w:left="0" w:firstLine="0"/>
        <w:jc w:val="both"/>
        <w:rPr>
          <w:b/>
        </w:rPr>
      </w:pPr>
      <w:r w:rsidRPr="00AD109E">
        <w:rPr>
          <w:b/>
        </w:rPr>
        <w:t>СПОРЫ СТОРОН</w:t>
      </w:r>
    </w:p>
    <w:p w:rsidR="000D1853" w:rsidRPr="00AD109E" w:rsidRDefault="009705DF" w:rsidP="0014206B">
      <w:pPr>
        <w:pStyle w:val="Default"/>
        <w:numPr>
          <w:ilvl w:val="1"/>
          <w:numId w:val="3"/>
        </w:numPr>
        <w:jc w:val="both"/>
      </w:pPr>
      <w:r w:rsidRPr="00AD109E">
        <w:t>Все разногласия между ИСПОЛНИТЕЛЕМ и ЗАКАЗЧИКОМ подлежат урегулированию путем переговоров</w:t>
      </w:r>
      <w:r w:rsidRPr="00AD109E">
        <w:rPr>
          <w:i/>
        </w:rPr>
        <w:t>.</w:t>
      </w:r>
    </w:p>
    <w:p w:rsidR="000D1853" w:rsidRPr="00AD109E" w:rsidRDefault="009705D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Мотивированный ответ на письменную претензию ЗАКАЗЧИКА направляется в срок не позднее 30 </w:t>
      </w:r>
      <w:r w:rsidR="009D4046">
        <w:t xml:space="preserve">(тридцати) </w:t>
      </w:r>
      <w:r w:rsidRPr="00AD109E">
        <w:t xml:space="preserve">дней. Исчисление срока начинается со дня, следующего за датой поступления претензии. </w:t>
      </w:r>
    </w:p>
    <w:p w:rsidR="009705DF" w:rsidRPr="00AD109E" w:rsidRDefault="009705DF" w:rsidP="0014206B">
      <w:pPr>
        <w:pStyle w:val="Default"/>
        <w:numPr>
          <w:ilvl w:val="1"/>
          <w:numId w:val="3"/>
        </w:numPr>
        <w:jc w:val="both"/>
      </w:pPr>
      <w:r w:rsidRPr="00AD109E">
        <w:t xml:space="preserve">В случае недостижения согласия, </w:t>
      </w:r>
      <w:r w:rsidR="003907F8" w:rsidRPr="00AD109E">
        <w:t xml:space="preserve">споры </w:t>
      </w:r>
      <w:r w:rsidRPr="00AD109E">
        <w:t>подлежат разрешению в</w:t>
      </w:r>
      <w:r w:rsidR="003907F8" w:rsidRPr="00AD109E">
        <w:t xml:space="preserve"> судебном порядке по месту нахождения ИСПОЛНИТЕЛЯ.</w:t>
      </w:r>
    </w:p>
    <w:p w:rsidR="00812913" w:rsidRPr="009D4046" w:rsidRDefault="00812913" w:rsidP="009D4046">
      <w:pPr>
        <w:pStyle w:val="Default"/>
        <w:jc w:val="both"/>
      </w:pPr>
    </w:p>
    <w:p w:rsidR="00812913" w:rsidRPr="009D4046" w:rsidRDefault="009D4046" w:rsidP="0014206B">
      <w:pPr>
        <w:pStyle w:val="Default"/>
        <w:numPr>
          <w:ilvl w:val="0"/>
          <w:numId w:val="3"/>
        </w:numPr>
        <w:ind w:left="0" w:firstLine="0"/>
        <w:jc w:val="both"/>
        <w:rPr>
          <w:b/>
        </w:rPr>
      </w:pPr>
      <w:r w:rsidRPr="009D4046">
        <w:rPr>
          <w:b/>
        </w:rPr>
        <w:t>РЕКВИЗИТЫ</w:t>
      </w:r>
    </w:p>
    <w:p w:rsid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>Общество с ограниченной ответственностью «Информационные технологии»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>ИНН 5257156200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>КПП 525701001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 xml:space="preserve">ОГРН 1155257009269 от 18.11.2015 г. ИФНС России по </w:t>
      </w:r>
      <w:proofErr w:type="spellStart"/>
      <w:r w:rsidRPr="001E2625">
        <w:rPr>
          <w:rFonts w:eastAsia="Times New Roman"/>
          <w:color w:val="141412"/>
          <w:lang w:eastAsia="ru-RU"/>
        </w:rPr>
        <w:t>Канавинскому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 району </w:t>
      </w:r>
      <w:proofErr w:type="spellStart"/>
      <w:r w:rsidRPr="001E2625">
        <w:rPr>
          <w:rFonts w:eastAsia="Times New Roman"/>
          <w:color w:val="141412"/>
          <w:lang w:eastAsia="ru-RU"/>
        </w:rPr>
        <w:t>г.Нижнего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 Новгорода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bookmarkStart w:id="0" w:name="_GoBack"/>
      <w:bookmarkEnd w:id="0"/>
      <w:proofErr w:type="spellStart"/>
      <w:r w:rsidRPr="001E2625">
        <w:rPr>
          <w:rFonts w:eastAsia="Times New Roman"/>
          <w:color w:val="141412"/>
          <w:lang w:eastAsia="ru-RU"/>
        </w:rPr>
        <w:t>Юр.адрес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: 603086, </w:t>
      </w:r>
      <w:proofErr w:type="spellStart"/>
      <w:r w:rsidRPr="001E2625">
        <w:rPr>
          <w:rFonts w:eastAsia="Times New Roman"/>
          <w:color w:val="141412"/>
          <w:lang w:eastAsia="ru-RU"/>
        </w:rPr>
        <w:t>г.Н.Новгород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, ул. </w:t>
      </w:r>
      <w:proofErr w:type="spellStart"/>
      <w:r w:rsidRPr="001E2625">
        <w:rPr>
          <w:rFonts w:eastAsia="Times New Roman"/>
          <w:color w:val="141412"/>
          <w:lang w:eastAsia="ru-RU"/>
        </w:rPr>
        <w:t>Мурашкинская</w:t>
      </w:r>
      <w:proofErr w:type="spellEnd"/>
      <w:r w:rsidRPr="001E2625">
        <w:rPr>
          <w:rFonts w:eastAsia="Times New Roman"/>
          <w:color w:val="141412"/>
          <w:lang w:eastAsia="ru-RU"/>
        </w:rPr>
        <w:t>, д.7, пом.2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 xml:space="preserve">Директор </w:t>
      </w:r>
      <w:proofErr w:type="spellStart"/>
      <w:r w:rsidRPr="001E2625">
        <w:rPr>
          <w:rFonts w:eastAsia="Times New Roman"/>
          <w:color w:val="141412"/>
          <w:lang w:eastAsia="ru-RU"/>
        </w:rPr>
        <w:t>Сысалов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 Юрий Валентинович на основании Устава.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proofErr w:type="spellStart"/>
      <w:r w:rsidRPr="001E2625">
        <w:rPr>
          <w:rFonts w:eastAsia="Times New Roman"/>
          <w:color w:val="141412"/>
          <w:lang w:eastAsia="ru-RU"/>
        </w:rPr>
        <w:t>Расч.счет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 40702810642000016695</w:t>
      </w:r>
    </w:p>
    <w:p w:rsidR="001E2625" w:rsidRPr="001E2625" w:rsidRDefault="001E2625" w:rsidP="001E2625">
      <w:pPr>
        <w:pStyle w:val="Default"/>
        <w:jc w:val="both"/>
        <w:rPr>
          <w:rFonts w:eastAsia="Times New Roman"/>
          <w:color w:val="141412"/>
          <w:lang w:eastAsia="ru-RU"/>
        </w:rPr>
      </w:pPr>
      <w:r w:rsidRPr="001E2625">
        <w:rPr>
          <w:rFonts w:eastAsia="Times New Roman"/>
          <w:color w:val="141412"/>
          <w:lang w:eastAsia="ru-RU"/>
        </w:rPr>
        <w:t>БИК 042202603</w:t>
      </w:r>
    </w:p>
    <w:p w:rsidR="009705DF" w:rsidRPr="00AD109E" w:rsidRDefault="001E2625" w:rsidP="001E2625">
      <w:pPr>
        <w:pStyle w:val="Default"/>
        <w:jc w:val="both"/>
      </w:pPr>
      <w:proofErr w:type="spellStart"/>
      <w:r w:rsidRPr="001E2625">
        <w:rPr>
          <w:rFonts w:eastAsia="Times New Roman"/>
          <w:color w:val="141412"/>
          <w:lang w:eastAsia="ru-RU"/>
        </w:rPr>
        <w:t>Корр.счет</w:t>
      </w:r>
      <w:proofErr w:type="spellEnd"/>
      <w:r w:rsidRPr="001E2625">
        <w:rPr>
          <w:rFonts w:eastAsia="Times New Roman"/>
          <w:color w:val="141412"/>
          <w:lang w:eastAsia="ru-RU"/>
        </w:rPr>
        <w:t xml:space="preserve"> 30101810900000000603 в Волго-Вятском ГУ Банка России</w:t>
      </w:r>
    </w:p>
    <w:sectPr w:rsidR="009705DF" w:rsidRPr="00AD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E8D"/>
    <w:multiLevelType w:val="multilevel"/>
    <w:tmpl w:val="A40870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A6763"/>
    <w:multiLevelType w:val="multilevel"/>
    <w:tmpl w:val="5218B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45E9D"/>
    <w:multiLevelType w:val="multilevel"/>
    <w:tmpl w:val="E152AA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9F5F3B"/>
    <w:multiLevelType w:val="multilevel"/>
    <w:tmpl w:val="5E2E6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6201F9"/>
    <w:multiLevelType w:val="multilevel"/>
    <w:tmpl w:val="C0A040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9E1FC3"/>
    <w:multiLevelType w:val="multilevel"/>
    <w:tmpl w:val="F0D60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E780B"/>
    <w:multiLevelType w:val="multilevel"/>
    <w:tmpl w:val="28CEB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2A130F"/>
    <w:multiLevelType w:val="multilevel"/>
    <w:tmpl w:val="A40870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394551"/>
    <w:multiLevelType w:val="multilevel"/>
    <w:tmpl w:val="7C08E5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582F81"/>
    <w:multiLevelType w:val="multilevel"/>
    <w:tmpl w:val="79681D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61355A"/>
    <w:multiLevelType w:val="multilevel"/>
    <w:tmpl w:val="619E4D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633533F"/>
    <w:multiLevelType w:val="multilevel"/>
    <w:tmpl w:val="619E4D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4"/>
    <w:rsid w:val="000A15CE"/>
    <w:rsid w:val="000D1853"/>
    <w:rsid w:val="0014206B"/>
    <w:rsid w:val="001D29B2"/>
    <w:rsid w:val="001E2625"/>
    <w:rsid w:val="002445D0"/>
    <w:rsid w:val="002452CD"/>
    <w:rsid w:val="00271634"/>
    <w:rsid w:val="002A3BA9"/>
    <w:rsid w:val="003907F8"/>
    <w:rsid w:val="0047286B"/>
    <w:rsid w:val="005204FC"/>
    <w:rsid w:val="005A5C35"/>
    <w:rsid w:val="005A5EF9"/>
    <w:rsid w:val="00602195"/>
    <w:rsid w:val="00663B98"/>
    <w:rsid w:val="006C4EFF"/>
    <w:rsid w:val="006F0ABD"/>
    <w:rsid w:val="007470F8"/>
    <w:rsid w:val="007534B8"/>
    <w:rsid w:val="00812913"/>
    <w:rsid w:val="00837B61"/>
    <w:rsid w:val="00842DB1"/>
    <w:rsid w:val="00856E89"/>
    <w:rsid w:val="008E3B97"/>
    <w:rsid w:val="0091538B"/>
    <w:rsid w:val="009705DF"/>
    <w:rsid w:val="009D4046"/>
    <w:rsid w:val="00A35049"/>
    <w:rsid w:val="00AC1F88"/>
    <w:rsid w:val="00AD109E"/>
    <w:rsid w:val="00BB72A7"/>
    <w:rsid w:val="00BF2F98"/>
    <w:rsid w:val="00C31A22"/>
    <w:rsid w:val="00C53691"/>
    <w:rsid w:val="00C53DE0"/>
    <w:rsid w:val="00C6705E"/>
    <w:rsid w:val="00C70167"/>
    <w:rsid w:val="00CB33A4"/>
    <w:rsid w:val="00D472E2"/>
    <w:rsid w:val="00D923BC"/>
    <w:rsid w:val="00DE3B0F"/>
    <w:rsid w:val="00E067F5"/>
    <w:rsid w:val="00EA41C4"/>
    <w:rsid w:val="00F3302E"/>
    <w:rsid w:val="00F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6A78-37E2-4CD2-83AB-5382A2FC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F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0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4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A3A7-7D0A-49FA-BC42-2ADC17CA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</dc:creator>
  <cp:keywords/>
  <dc:description/>
  <cp:lastModifiedBy>SERGEY</cp:lastModifiedBy>
  <cp:revision>3</cp:revision>
  <dcterms:created xsi:type="dcterms:W3CDTF">2015-12-03T11:55:00Z</dcterms:created>
  <dcterms:modified xsi:type="dcterms:W3CDTF">2015-12-03T11:58:00Z</dcterms:modified>
</cp:coreProperties>
</file>